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4911" w14:textId="2915F2A8" w:rsidR="00974C9E" w:rsidRPr="00974C9E" w:rsidRDefault="00974C9E" w:rsidP="00974C9E">
      <w:pPr>
        <w:widowControl/>
        <w:spacing w:afterLines="100" w:after="312" w:line="360" w:lineRule="auto"/>
        <w:jc w:val="center"/>
        <w:outlineLvl w:val="0"/>
        <w:rPr>
          <w:rFonts w:ascii="Times" w:eastAsia="黑体" w:hAnsi="Times"/>
          <w:kern w:val="44"/>
          <w:sz w:val="32"/>
          <w:szCs w:val="32"/>
        </w:rPr>
      </w:pPr>
      <w:r w:rsidRPr="00974C9E">
        <w:rPr>
          <w:rFonts w:ascii="Times" w:eastAsia="黑体" w:hAnsi="Times"/>
          <w:kern w:val="44"/>
          <w:sz w:val="32"/>
          <w:szCs w:val="32"/>
        </w:rPr>
        <w:t>《</w:t>
      </w:r>
      <w:r>
        <w:rPr>
          <w:rFonts w:ascii="Times" w:eastAsia="黑体" w:hAnsi="Times" w:hint="eastAsia"/>
          <w:kern w:val="44"/>
          <w:sz w:val="32"/>
          <w:szCs w:val="32"/>
        </w:rPr>
        <w:t>理论</w:t>
      </w:r>
      <w:r w:rsidRPr="00974C9E">
        <w:rPr>
          <w:rFonts w:ascii="Times" w:eastAsia="黑体" w:hAnsi="Times" w:hint="eastAsia"/>
          <w:kern w:val="44"/>
          <w:sz w:val="32"/>
          <w:szCs w:val="32"/>
        </w:rPr>
        <w:t>力学</w:t>
      </w:r>
      <w:r w:rsidRPr="00974C9E">
        <w:rPr>
          <w:rFonts w:ascii="Times" w:eastAsia="黑体" w:hAnsi="Times"/>
          <w:kern w:val="44"/>
          <w:sz w:val="32"/>
          <w:szCs w:val="32"/>
        </w:rPr>
        <w:t>》课程教学大纲</w:t>
      </w:r>
      <w:r w:rsidR="00A07F8E">
        <w:rPr>
          <w:rFonts w:ascii="Times" w:eastAsia="黑体" w:hAnsi="Times" w:hint="eastAsia"/>
          <w:kern w:val="44"/>
          <w:sz w:val="32"/>
          <w:szCs w:val="32"/>
        </w:rPr>
        <w:t>（</w:t>
      </w:r>
      <w:r w:rsidR="00A07F8E" w:rsidRPr="00974C9E">
        <w:rPr>
          <w:rFonts w:ascii="Times" w:eastAsia="黑体" w:hAnsi="Times"/>
          <w:kern w:val="44"/>
          <w:sz w:val="32"/>
          <w:szCs w:val="32"/>
        </w:rPr>
        <w:t>20</w:t>
      </w:r>
      <w:r w:rsidR="00A07F8E">
        <w:rPr>
          <w:rFonts w:ascii="Times" w:eastAsia="黑体" w:hAnsi="Times" w:hint="eastAsia"/>
          <w:kern w:val="44"/>
          <w:sz w:val="32"/>
          <w:szCs w:val="32"/>
        </w:rPr>
        <w:t>25</w:t>
      </w:r>
      <w:r w:rsidR="00A07F8E" w:rsidRPr="00974C9E">
        <w:rPr>
          <w:rFonts w:ascii="Times" w:eastAsia="黑体" w:hAnsi="Times"/>
          <w:kern w:val="44"/>
          <w:sz w:val="32"/>
          <w:szCs w:val="32"/>
        </w:rPr>
        <w:t>版</w:t>
      </w:r>
      <w:bookmarkStart w:id="0" w:name="_GoBack"/>
      <w:bookmarkEnd w:id="0"/>
      <w:r w:rsidR="00A07F8E">
        <w:rPr>
          <w:rFonts w:ascii="Times" w:eastAsia="黑体" w:hAnsi="Times" w:hint="eastAsia"/>
          <w:kern w:val="44"/>
          <w:sz w:val="32"/>
          <w:szCs w:val="32"/>
        </w:rPr>
        <w:t>）</w:t>
      </w:r>
    </w:p>
    <w:p w14:paraId="5D8F0564" w14:textId="77777777" w:rsidR="00493040" w:rsidRPr="00093AF9" w:rsidRDefault="00493040" w:rsidP="000923CE">
      <w:pPr>
        <w:pStyle w:val="a0"/>
        <w:numPr>
          <w:ilvl w:val="0"/>
          <w:numId w:val="0"/>
        </w:numPr>
        <w:snapToGrid w:val="0"/>
        <w:spacing w:beforeLines="0" w:before="0" w:afterLines="0" w:after="0" w:line="360" w:lineRule="auto"/>
        <w:ind w:left="420"/>
        <w:rPr>
          <w:rFonts w:ascii="Times New Roman" w:hAnsi="Times New Roman"/>
          <w:b w:val="0"/>
          <w:bCs w:val="0"/>
        </w:rPr>
      </w:pPr>
      <w:r w:rsidRPr="00093AF9">
        <w:rPr>
          <w:rFonts w:ascii="Times New Roman" w:hAnsi="Times New Roman"/>
          <w:b w:val="0"/>
          <w:bCs w:val="0"/>
        </w:rPr>
        <w:t>一、课程信息</w:t>
      </w:r>
    </w:p>
    <w:p w14:paraId="52CEAB96" w14:textId="16167724" w:rsidR="00493040" w:rsidRPr="00093AF9" w:rsidRDefault="00493040" w:rsidP="00C545B8">
      <w:pPr>
        <w:snapToGrid w:val="0"/>
        <w:spacing w:line="360" w:lineRule="auto"/>
        <w:ind w:firstLineChars="176" w:firstLine="424"/>
        <w:rPr>
          <w:rFonts w:ascii="Times New Roman" w:eastAsia="仿宋" w:hAnsi="Times New Roman"/>
          <w:i/>
          <w:sz w:val="24"/>
        </w:rPr>
      </w:pPr>
      <w:r w:rsidRPr="00093AF9">
        <w:rPr>
          <w:rFonts w:ascii="Times New Roman" w:eastAsia="仿宋" w:hAnsi="Times New Roman"/>
          <w:b/>
          <w:sz w:val="24"/>
        </w:rPr>
        <w:t>课程名称：</w:t>
      </w:r>
      <w:r>
        <w:rPr>
          <w:rFonts w:ascii="Times New Roman" w:eastAsia="仿宋" w:hAnsi="Times New Roman" w:hint="eastAsia"/>
          <w:bCs/>
          <w:sz w:val="24"/>
        </w:rPr>
        <w:t>理论力学</w:t>
      </w:r>
    </w:p>
    <w:p w14:paraId="737D7423" w14:textId="77777777" w:rsidR="00493040" w:rsidRDefault="00493040" w:rsidP="00C545B8">
      <w:pPr>
        <w:snapToGrid w:val="0"/>
        <w:spacing w:line="360" w:lineRule="auto"/>
        <w:ind w:firstLineChars="650" w:firstLine="1560"/>
        <w:rPr>
          <w:rFonts w:ascii="Times New Roman" w:eastAsia="仿宋" w:hAnsi="Times New Roman"/>
          <w:sz w:val="24"/>
        </w:rPr>
      </w:pPr>
      <w:r w:rsidRPr="00493040">
        <w:rPr>
          <w:rFonts w:ascii="Times New Roman" w:eastAsia="仿宋" w:hAnsi="Times New Roman"/>
          <w:sz w:val="24"/>
        </w:rPr>
        <w:t>Theoretical Mechanics</w:t>
      </w:r>
    </w:p>
    <w:p w14:paraId="65CFF42F" w14:textId="2B796CB6" w:rsidR="00493040" w:rsidRPr="00093AF9" w:rsidRDefault="00493040" w:rsidP="00C545B8">
      <w:pPr>
        <w:snapToGrid w:val="0"/>
        <w:spacing w:line="360" w:lineRule="auto"/>
        <w:ind w:firstLineChars="176" w:firstLine="424"/>
        <w:rPr>
          <w:rFonts w:ascii="Times New Roman" w:eastAsia="仿宋" w:hAnsi="Times New Roman"/>
          <w:sz w:val="24"/>
        </w:rPr>
      </w:pPr>
      <w:r w:rsidRPr="00093AF9">
        <w:rPr>
          <w:rFonts w:ascii="Times New Roman" w:eastAsia="仿宋" w:hAnsi="Times New Roman"/>
          <w:b/>
          <w:sz w:val="24"/>
        </w:rPr>
        <w:t>课程代码：</w:t>
      </w:r>
      <w:r w:rsidR="00F00B6F" w:rsidRPr="00F00B6F">
        <w:rPr>
          <w:rFonts w:ascii="Times New Roman" w:eastAsia="仿宋" w:hAnsi="Times New Roman"/>
          <w:sz w:val="24"/>
        </w:rPr>
        <w:t>09310023</w:t>
      </w:r>
    </w:p>
    <w:p w14:paraId="75D79366" w14:textId="14020C5F" w:rsidR="00493040" w:rsidRPr="00093AF9" w:rsidRDefault="00493040" w:rsidP="00C545B8">
      <w:pPr>
        <w:snapToGrid w:val="0"/>
        <w:spacing w:line="360" w:lineRule="auto"/>
        <w:ind w:firstLineChars="176" w:firstLine="424"/>
        <w:rPr>
          <w:rFonts w:ascii="Times New Roman" w:eastAsia="仿宋" w:hAnsi="Times New Roman"/>
          <w:i/>
          <w:sz w:val="24"/>
        </w:rPr>
      </w:pPr>
      <w:r w:rsidRPr="00093AF9">
        <w:rPr>
          <w:rFonts w:ascii="Times New Roman" w:eastAsia="仿宋" w:hAnsi="Times New Roman"/>
          <w:b/>
          <w:sz w:val="24"/>
        </w:rPr>
        <w:t>课程类别</w:t>
      </w:r>
      <w:r w:rsidRPr="00093AF9">
        <w:rPr>
          <w:rFonts w:ascii="Times New Roman" w:eastAsia="仿宋" w:hAnsi="Times New Roman"/>
          <w:sz w:val="24"/>
        </w:rPr>
        <w:t>：</w:t>
      </w:r>
      <w:r w:rsidR="00E63727">
        <w:rPr>
          <w:rFonts w:ascii="Times New Roman" w:eastAsia="仿宋" w:hAnsi="Times New Roman" w:hint="eastAsia"/>
          <w:sz w:val="24"/>
        </w:rPr>
        <w:t>工程基础类</w:t>
      </w:r>
      <w:r w:rsidRPr="00093AF9">
        <w:rPr>
          <w:rFonts w:ascii="Times New Roman" w:eastAsia="仿宋" w:hAnsi="Times New Roman"/>
          <w:sz w:val="24"/>
        </w:rPr>
        <w:t>/</w:t>
      </w:r>
      <w:r w:rsidRPr="00BB611A">
        <w:rPr>
          <w:rFonts w:ascii="Times New Roman" w:eastAsia="仿宋" w:hAnsi="Times New Roman"/>
          <w:iCs/>
          <w:sz w:val="24"/>
        </w:rPr>
        <w:t>专业</w:t>
      </w:r>
      <w:r w:rsidR="00E63727">
        <w:rPr>
          <w:rFonts w:ascii="Times New Roman" w:eastAsia="仿宋" w:hAnsi="Times New Roman" w:hint="eastAsia"/>
          <w:sz w:val="24"/>
        </w:rPr>
        <w:t>必修</w:t>
      </w:r>
      <w:r w:rsidRPr="00093AF9">
        <w:rPr>
          <w:rFonts w:ascii="Times New Roman" w:eastAsia="仿宋" w:hAnsi="Times New Roman"/>
          <w:sz w:val="24"/>
        </w:rPr>
        <w:t>课</w:t>
      </w:r>
    </w:p>
    <w:p w14:paraId="6A3EB892" w14:textId="77777777" w:rsidR="00493040" w:rsidRPr="00093AF9" w:rsidRDefault="00493040" w:rsidP="00C545B8">
      <w:pPr>
        <w:snapToGrid w:val="0"/>
        <w:spacing w:line="360" w:lineRule="auto"/>
        <w:ind w:firstLineChars="176" w:firstLine="424"/>
        <w:rPr>
          <w:rFonts w:ascii="Times New Roman" w:eastAsia="仿宋" w:hAnsi="Times New Roman"/>
          <w:i/>
          <w:sz w:val="24"/>
        </w:rPr>
      </w:pPr>
      <w:r w:rsidRPr="00093AF9">
        <w:rPr>
          <w:rFonts w:ascii="Times New Roman" w:eastAsia="仿宋" w:hAnsi="Times New Roman"/>
          <w:b/>
          <w:sz w:val="24"/>
        </w:rPr>
        <w:t>适用专业</w:t>
      </w:r>
      <w:r w:rsidRPr="00093AF9">
        <w:rPr>
          <w:rFonts w:ascii="Times New Roman" w:eastAsia="仿宋" w:hAnsi="Times New Roman"/>
          <w:sz w:val="24"/>
        </w:rPr>
        <w:t>：土木工程专业</w:t>
      </w:r>
    </w:p>
    <w:p w14:paraId="033BB772" w14:textId="0BAAC487" w:rsidR="00493040" w:rsidRPr="00093AF9" w:rsidRDefault="00493040" w:rsidP="00C545B8">
      <w:pPr>
        <w:snapToGrid w:val="0"/>
        <w:spacing w:line="360" w:lineRule="auto"/>
        <w:ind w:firstLineChars="176" w:firstLine="424"/>
        <w:rPr>
          <w:rFonts w:ascii="Times New Roman" w:eastAsia="仿宋" w:hAnsi="Times New Roman"/>
          <w:sz w:val="24"/>
        </w:rPr>
      </w:pPr>
      <w:r w:rsidRPr="00093AF9">
        <w:rPr>
          <w:rFonts w:ascii="Times New Roman" w:eastAsia="仿宋" w:hAnsi="Times New Roman"/>
          <w:b/>
          <w:sz w:val="24"/>
        </w:rPr>
        <w:t>课程学时</w:t>
      </w:r>
      <w:r w:rsidRPr="00093AF9">
        <w:rPr>
          <w:rFonts w:ascii="Times New Roman" w:eastAsia="仿宋" w:hAnsi="Times New Roman"/>
          <w:sz w:val="24"/>
        </w:rPr>
        <w:t>：</w:t>
      </w:r>
      <w:r w:rsidR="00E63727">
        <w:rPr>
          <w:rFonts w:ascii="Times New Roman" w:eastAsia="仿宋" w:hAnsi="Times New Roman" w:hint="eastAsia"/>
          <w:sz w:val="24"/>
        </w:rPr>
        <w:t>45</w:t>
      </w:r>
      <w:r w:rsidRPr="00093AF9">
        <w:rPr>
          <w:rFonts w:ascii="Times New Roman" w:eastAsia="仿宋" w:hAnsi="Times New Roman"/>
          <w:sz w:val="24"/>
        </w:rPr>
        <w:t>学时</w:t>
      </w:r>
    </w:p>
    <w:p w14:paraId="24F9544D" w14:textId="494A620A" w:rsidR="00493040" w:rsidRPr="00093AF9" w:rsidRDefault="00493040" w:rsidP="00C545B8">
      <w:pPr>
        <w:snapToGrid w:val="0"/>
        <w:spacing w:line="360" w:lineRule="auto"/>
        <w:ind w:firstLineChars="176" w:firstLine="424"/>
        <w:rPr>
          <w:rFonts w:ascii="Times New Roman" w:eastAsia="仿宋" w:hAnsi="Times New Roman"/>
          <w:sz w:val="24"/>
        </w:rPr>
      </w:pPr>
      <w:r w:rsidRPr="00093AF9">
        <w:rPr>
          <w:rFonts w:ascii="Times New Roman" w:eastAsia="仿宋" w:hAnsi="Times New Roman"/>
          <w:b/>
          <w:sz w:val="24"/>
        </w:rPr>
        <w:t>课程学分：</w:t>
      </w:r>
      <w:r w:rsidR="00E63727">
        <w:rPr>
          <w:rFonts w:ascii="Times New Roman" w:eastAsia="仿宋" w:hAnsi="Times New Roman" w:hint="eastAsia"/>
          <w:sz w:val="24"/>
        </w:rPr>
        <w:t>2.5</w:t>
      </w:r>
      <w:r w:rsidRPr="00093AF9">
        <w:rPr>
          <w:rFonts w:ascii="Times New Roman" w:eastAsia="仿宋" w:hAnsi="Times New Roman"/>
          <w:sz w:val="24"/>
        </w:rPr>
        <w:t>学分</w:t>
      </w:r>
    </w:p>
    <w:p w14:paraId="0C23D72F" w14:textId="277C95E7" w:rsidR="00493040" w:rsidRPr="00093AF9" w:rsidRDefault="00493040" w:rsidP="00C545B8">
      <w:pPr>
        <w:snapToGrid w:val="0"/>
        <w:spacing w:line="360" w:lineRule="auto"/>
        <w:ind w:firstLineChars="176" w:firstLine="424"/>
        <w:rPr>
          <w:rFonts w:ascii="Times New Roman" w:eastAsia="仿宋" w:hAnsi="Times New Roman"/>
          <w:sz w:val="24"/>
        </w:rPr>
      </w:pPr>
      <w:r w:rsidRPr="00093AF9">
        <w:rPr>
          <w:rFonts w:ascii="Times New Roman" w:eastAsia="仿宋" w:hAnsi="Times New Roman"/>
          <w:b/>
          <w:sz w:val="24"/>
        </w:rPr>
        <w:t>修读学期：</w:t>
      </w:r>
      <w:r w:rsidRPr="00093AF9">
        <w:rPr>
          <w:rFonts w:ascii="Times New Roman" w:eastAsia="仿宋" w:hAnsi="Times New Roman"/>
          <w:sz w:val="24"/>
        </w:rPr>
        <w:t>第</w:t>
      </w:r>
      <w:r w:rsidR="00E63727">
        <w:rPr>
          <w:rFonts w:ascii="Times New Roman" w:eastAsia="仿宋" w:hAnsi="Times New Roman" w:hint="eastAsia"/>
          <w:sz w:val="24"/>
        </w:rPr>
        <w:t>2</w:t>
      </w:r>
      <w:r w:rsidRPr="00093AF9">
        <w:rPr>
          <w:rFonts w:ascii="Times New Roman" w:eastAsia="仿宋" w:hAnsi="Times New Roman"/>
          <w:sz w:val="24"/>
        </w:rPr>
        <w:t>学期</w:t>
      </w:r>
    </w:p>
    <w:p w14:paraId="5602DBF2" w14:textId="44AFF182" w:rsidR="00493040" w:rsidRPr="00093AF9" w:rsidRDefault="00493040" w:rsidP="00C545B8">
      <w:pPr>
        <w:snapToGrid w:val="0"/>
        <w:spacing w:line="360" w:lineRule="auto"/>
        <w:ind w:firstLineChars="176" w:firstLine="424"/>
        <w:rPr>
          <w:rFonts w:ascii="Times New Roman" w:eastAsia="仿宋" w:hAnsi="Times New Roman"/>
          <w:sz w:val="24"/>
        </w:rPr>
      </w:pPr>
      <w:r w:rsidRPr="00093AF9">
        <w:rPr>
          <w:rFonts w:ascii="Times New Roman" w:eastAsia="仿宋" w:hAnsi="Times New Roman"/>
          <w:b/>
          <w:sz w:val="24"/>
        </w:rPr>
        <w:t>先修课程</w:t>
      </w:r>
      <w:r w:rsidRPr="00093AF9">
        <w:rPr>
          <w:rFonts w:ascii="Times New Roman" w:eastAsia="仿宋" w:hAnsi="Times New Roman"/>
          <w:sz w:val="24"/>
        </w:rPr>
        <w:t>：高等数学</w:t>
      </w:r>
      <w:r w:rsidR="00E63727">
        <w:rPr>
          <w:rFonts w:ascii="Times New Roman" w:eastAsia="仿宋" w:hAnsi="Times New Roman" w:hint="eastAsia"/>
          <w:sz w:val="24"/>
        </w:rPr>
        <w:t>、大学</w:t>
      </w:r>
      <w:r w:rsidR="00E63727" w:rsidRPr="00BB611A">
        <w:rPr>
          <w:rFonts w:ascii="Times New Roman" w:eastAsia="仿宋" w:hAnsi="Times New Roman" w:hint="eastAsia"/>
          <w:iCs/>
          <w:sz w:val="24"/>
        </w:rPr>
        <w:t>物理</w:t>
      </w:r>
    </w:p>
    <w:p w14:paraId="119DB222" w14:textId="77777777" w:rsidR="005922C1" w:rsidRPr="00093AF9" w:rsidRDefault="005922C1" w:rsidP="005922C1">
      <w:pPr>
        <w:pStyle w:val="a1"/>
        <w:numPr>
          <w:ilvl w:val="2"/>
          <w:numId w:val="0"/>
        </w:numPr>
        <w:snapToGrid w:val="0"/>
        <w:spacing w:beforeLines="0" w:before="0" w:afterLines="0" w:after="0" w:line="360" w:lineRule="auto"/>
        <w:ind w:leftChars="200" w:left="420"/>
        <w:rPr>
          <w:rFonts w:ascii="Times New Roman" w:hAnsi="Times New Roman"/>
        </w:rPr>
      </w:pPr>
      <w:r w:rsidRPr="00093AF9">
        <w:rPr>
          <w:rFonts w:ascii="Times New Roman" w:hAnsi="Times New Roman"/>
        </w:rPr>
        <w:t>（一）课程教学目标</w:t>
      </w:r>
    </w:p>
    <w:p w14:paraId="4259180D" w14:textId="77777777" w:rsidR="00974C9E" w:rsidRPr="00BB611A" w:rsidRDefault="00974C9E" w:rsidP="000E46FB">
      <w:pPr>
        <w:pStyle w:val="14"/>
        <w:ind w:firstLine="480"/>
      </w:pPr>
      <w:r w:rsidRPr="00974C9E">
        <w:rPr>
          <w:rFonts w:hint="eastAsia"/>
        </w:rPr>
        <w:t>通过课程的学习，使学</w:t>
      </w:r>
      <w:r w:rsidRPr="00BB611A">
        <w:rPr>
          <w:rFonts w:hint="eastAsia"/>
        </w:rPr>
        <w:t>生达到以下目标：</w:t>
      </w:r>
    </w:p>
    <w:p w14:paraId="6EFC8EF9" w14:textId="3AFFC757" w:rsidR="00974C9E" w:rsidRPr="00974C9E" w:rsidRDefault="00974C9E" w:rsidP="000E46FB">
      <w:pPr>
        <w:pStyle w:val="14"/>
        <w:ind w:firstLine="482"/>
      </w:pPr>
      <w:r w:rsidRPr="00BB611A">
        <w:rPr>
          <w:rFonts w:hint="eastAsia"/>
          <w:b/>
          <w:bCs/>
        </w:rPr>
        <w:t>目标</w:t>
      </w:r>
      <w:r w:rsidRPr="00BB611A">
        <w:rPr>
          <w:b/>
          <w:bCs/>
        </w:rPr>
        <w:t xml:space="preserve">1. </w:t>
      </w:r>
      <w:r w:rsidR="00CF1C33" w:rsidRPr="00BB611A">
        <w:rPr>
          <w:rFonts w:hint="eastAsia"/>
        </w:rPr>
        <w:t>掌握理论力学的基本概念、基本原理和基</w:t>
      </w:r>
      <w:r w:rsidR="00CF1C33" w:rsidRPr="00CF1C33">
        <w:rPr>
          <w:rFonts w:hint="eastAsia"/>
        </w:rPr>
        <w:t>本分析方法，能对土木工程中常见对象的受力、约束及基本运动状态进行规范表述</w:t>
      </w:r>
      <w:r w:rsidR="006E7CE4">
        <w:rPr>
          <w:rFonts w:hint="eastAsia"/>
        </w:rPr>
        <w:t>。</w:t>
      </w:r>
      <w:r w:rsidRPr="00974C9E">
        <w:t>【支撑毕业要求</w:t>
      </w:r>
      <w:r w:rsidRPr="00974C9E">
        <w:t>1.1</w:t>
      </w:r>
      <w:r w:rsidRPr="00974C9E">
        <w:t>】</w:t>
      </w:r>
    </w:p>
    <w:p w14:paraId="6A05E801" w14:textId="697213D7" w:rsidR="00974C9E" w:rsidRPr="00974C9E" w:rsidRDefault="00974C9E" w:rsidP="000E46FB">
      <w:pPr>
        <w:pStyle w:val="14"/>
        <w:ind w:firstLine="482"/>
      </w:pPr>
      <w:r w:rsidRPr="005922C1">
        <w:rPr>
          <w:rFonts w:hint="eastAsia"/>
          <w:b/>
          <w:bCs/>
        </w:rPr>
        <w:t>目标</w:t>
      </w:r>
      <w:r w:rsidRPr="005922C1">
        <w:rPr>
          <w:b/>
          <w:bCs/>
        </w:rPr>
        <w:t xml:space="preserve">2. </w:t>
      </w:r>
      <w:r w:rsidR="00CF1C33" w:rsidRPr="00CF1C33">
        <w:rPr>
          <w:rFonts w:hint="eastAsia"/>
        </w:rPr>
        <w:t>能运用理论力学原理和数学分析方法，对土木工程中的典型力学问题进行力系简化、平衡分析及动力学方程建立与求解</w:t>
      </w:r>
      <w:r w:rsidR="004F03EC" w:rsidRPr="004F03EC">
        <w:t>。</w:t>
      </w:r>
      <w:r w:rsidRPr="00974C9E">
        <w:t>【支撑毕业要求</w:t>
      </w:r>
      <w:r w:rsidRPr="00974C9E">
        <w:t>1.3</w:t>
      </w:r>
      <w:r w:rsidRPr="00974C9E">
        <w:t>】</w:t>
      </w:r>
    </w:p>
    <w:p w14:paraId="7FA270CF" w14:textId="58700A54" w:rsidR="00974C9E" w:rsidRPr="00974C9E" w:rsidRDefault="00974C9E" w:rsidP="000E46FB">
      <w:pPr>
        <w:pStyle w:val="14"/>
        <w:ind w:firstLine="482"/>
      </w:pPr>
      <w:r w:rsidRPr="005922C1">
        <w:rPr>
          <w:rFonts w:hint="eastAsia"/>
          <w:b/>
          <w:bCs/>
        </w:rPr>
        <w:t>目标</w:t>
      </w:r>
      <w:r w:rsidRPr="005922C1">
        <w:rPr>
          <w:b/>
          <w:bCs/>
        </w:rPr>
        <w:t xml:space="preserve">3. </w:t>
      </w:r>
      <w:r w:rsidR="00CF1C33" w:rsidRPr="00CF1C33">
        <w:rPr>
          <w:rFonts w:hint="eastAsia"/>
        </w:rPr>
        <w:t>能识别和判断土木工程问题中的摩擦、相对运动及惯性效应等关键力学环节，分析不同工况下系统的主要控制因素</w:t>
      </w:r>
      <w:r w:rsidR="004F03EC" w:rsidRPr="004F03EC">
        <w:t>。</w:t>
      </w:r>
      <w:r w:rsidRPr="00974C9E">
        <w:t>【支撑毕业要求</w:t>
      </w:r>
      <w:r w:rsidRPr="00974C9E">
        <w:t>2.</w:t>
      </w:r>
      <w:r w:rsidRPr="00974C9E">
        <w:rPr>
          <w:rFonts w:hint="eastAsia"/>
        </w:rPr>
        <w:t>1</w:t>
      </w:r>
      <w:r w:rsidRPr="00974C9E">
        <w:t>】</w:t>
      </w:r>
    </w:p>
    <w:p w14:paraId="3F925E6C" w14:textId="77777777" w:rsidR="00FD1AD7" w:rsidRPr="00093AF9" w:rsidRDefault="00FD1AD7" w:rsidP="000E46FB">
      <w:pPr>
        <w:pStyle w:val="a1"/>
        <w:numPr>
          <w:ilvl w:val="2"/>
          <w:numId w:val="0"/>
        </w:numPr>
        <w:spacing w:before="156" w:after="156"/>
        <w:ind w:leftChars="200" w:left="420"/>
        <w:rPr>
          <w:rFonts w:ascii="Times New Roman" w:hAnsi="Times New Roman"/>
        </w:rPr>
      </w:pPr>
      <w:r w:rsidRPr="00093AF9">
        <w:rPr>
          <w:rFonts w:ascii="Times New Roman" w:hAnsi="Times New Roman"/>
        </w:rPr>
        <w:t>（二）课程目标与毕业要求的对应关系</w:t>
      </w:r>
    </w:p>
    <w:p w14:paraId="376DD271" w14:textId="77777777" w:rsidR="00974C9E" w:rsidRPr="00C37DA0" w:rsidRDefault="00974C9E" w:rsidP="00C37DA0">
      <w:pPr>
        <w:kinsoku w:val="0"/>
        <w:overflowPunct w:val="0"/>
        <w:autoSpaceDE w:val="0"/>
        <w:autoSpaceDN w:val="0"/>
        <w:spacing w:beforeLines="50" w:before="156" w:line="360" w:lineRule="auto"/>
        <w:jc w:val="center"/>
        <w:rPr>
          <w:rFonts w:ascii="Times New Roman" w:eastAsia="楷体" w:hAnsi="Times New Roman"/>
          <w:b/>
          <w:sz w:val="24"/>
          <w:szCs w:val="24"/>
        </w:rPr>
      </w:pPr>
      <w:r w:rsidRPr="00C37DA0">
        <w:rPr>
          <w:rFonts w:ascii="Times New Roman" w:eastAsia="楷体" w:hAnsi="Times New Roman"/>
          <w:b/>
          <w:sz w:val="24"/>
          <w:szCs w:val="24"/>
        </w:rPr>
        <w:t>表</w:t>
      </w:r>
      <w:r w:rsidRPr="00C37DA0">
        <w:rPr>
          <w:rFonts w:ascii="Times New Roman" w:eastAsia="楷体" w:hAnsi="Times New Roman"/>
          <w:b/>
          <w:sz w:val="24"/>
          <w:szCs w:val="24"/>
        </w:rPr>
        <w:t xml:space="preserve">1 </w:t>
      </w:r>
      <w:r w:rsidRPr="00C37DA0">
        <w:rPr>
          <w:rFonts w:ascii="Times New Roman" w:eastAsia="楷体" w:hAnsi="Times New Roman"/>
          <w:b/>
          <w:sz w:val="24"/>
          <w:szCs w:val="24"/>
        </w:rPr>
        <w:t>课程目标与毕业要求的对应关系</w:t>
      </w:r>
    </w:p>
    <w:tbl>
      <w:tblPr>
        <w:tblStyle w:val="71"/>
        <w:tblW w:w="8399" w:type="dxa"/>
        <w:tblInd w:w="0" w:type="dxa"/>
        <w:tblCellMar>
          <w:top w:w="57" w:type="dxa"/>
          <w:left w:w="0" w:type="dxa"/>
          <w:bottom w:w="57" w:type="dxa"/>
          <w:right w:w="0" w:type="dxa"/>
        </w:tblCellMar>
        <w:tblLook w:val="0000" w:firstRow="0" w:lastRow="0" w:firstColumn="0" w:lastColumn="0" w:noHBand="0" w:noVBand="0"/>
      </w:tblPr>
      <w:tblGrid>
        <w:gridCol w:w="1293"/>
        <w:gridCol w:w="5645"/>
        <w:gridCol w:w="495"/>
        <w:gridCol w:w="495"/>
        <w:gridCol w:w="471"/>
      </w:tblGrid>
      <w:tr w:rsidR="00974C9E" w:rsidRPr="00974C9E" w14:paraId="0649290B" w14:textId="77777777" w:rsidTr="00C37DA0">
        <w:tc>
          <w:tcPr>
            <w:tcW w:w="1293" w:type="dxa"/>
            <w:vMerge w:val="restart"/>
            <w:vAlign w:val="center"/>
          </w:tcPr>
          <w:p w14:paraId="0B2F1285" w14:textId="77777777" w:rsidR="00974C9E" w:rsidRPr="00974C9E" w:rsidRDefault="00974C9E" w:rsidP="00C37DA0">
            <w:pPr>
              <w:jc w:val="center"/>
              <w:rPr>
                <w:rFonts w:ascii="Times New Roman" w:eastAsia="楷体" w:hAnsi="Times New Roman"/>
                <w:b/>
                <w:sz w:val="18"/>
                <w:szCs w:val="18"/>
              </w:rPr>
            </w:pPr>
            <w:r w:rsidRPr="00974C9E">
              <w:rPr>
                <w:rFonts w:ascii="Times" w:eastAsia="楷体" w:hAnsi="Times"/>
                <w:b/>
                <w:sz w:val="18"/>
                <w:szCs w:val="18"/>
              </w:rPr>
              <w:t>毕业要求</w:t>
            </w:r>
          </w:p>
        </w:tc>
        <w:tc>
          <w:tcPr>
            <w:tcW w:w="5645" w:type="dxa"/>
            <w:vMerge w:val="restart"/>
            <w:vAlign w:val="center"/>
          </w:tcPr>
          <w:p w14:paraId="27E62726" w14:textId="77777777" w:rsidR="00974C9E" w:rsidRPr="00974C9E" w:rsidRDefault="00974C9E" w:rsidP="00C37DA0">
            <w:pPr>
              <w:jc w:val="center"/>
              <w:rPr>
                <w:rFonts w:ascii="Times New Roman" w:eastAsia="楷体" w:hAnsi="Times New Roman"/>
                <w:b/>
                <w:sz w:val="18"/>
                <w:szCs w:val="18"/>
              </w:rPr>
            </w:pPr>
            <w:r w:rsidRPr="00974C9E">
              <w:rPr>
                <w:rFonts w:ascii="Times" w:eastAsia="楷体" w:hAnsi="Times"/>
                <w:b/>
                <w:sz w:val="18"/>
                <w:szCs w:val="18"/>
              </w:rPr>
              <w:t>毕业要求指标点</w:t>
            </w:r>
          </w:p>
        </w:tc>
        <w:tc>
          <w:tcPr>
            <w:tcW w:w="1461" w:type="dxa"/>
            <w:gridSpan w:val="3"/>
            <w:vAlign w:val="center"/>
          </w:tcPr>
          <w:p w14:paraId="4378A470" w14:textId="77777777" w:rsidR="00974C9E" w:rsidRPr="00974C9E" w:rsidRDefault="00974C9E" w:rsidP="00C37DA0">
            <w:pPr>
              <w:jc w:val="center"/>
              <w:rPr>
                <w:rFonts w:ascii="Times New Roman" w:hAnsi="Times New Roman"/>
                <w:b/>
                <w:sz w:val="18"/>
                <w:szCs w:val="18"/>
              </w:rPr>
            </w:pPr>
            <w:r w:rsidRPr="00974C9E">
              <w:rPr>
                <w:rFonts w:ascii="Times" w:eastAsia="楷体" w:hAnsi="Times" w:hint="eastAsia"/>
                <w:b/>
                <w:sz w:val="18"/>
                <w:szCs w:val="18"/>
              </w:rPr>
              <w:t>课程目标</w:t>
            </w:r>
          </w:p>
        </w:tc>
      </w:tr>
      <w:tr w:rsidR="00974C9E" w:rsidRPr="00974C9E" w14:paraId="22D2EFA1" w14:textId="77777777" w:rsidTr="00454030">
        <w:tc>
          <w:tcPr>
            <w:tcW w:w="1293" w:type="dxa"/>
            <w:vMerge/>
            <w:vAlign w:val="center"/>
          </w:tcPr>
          <w:p w14:paraId="3FB841FE" w14:textId="77777777" w:rsidR="00974C9E" w:rsidRPr="00974C9E" w:rsidRDefault="00974C9E" w:rsidP="00C37DA0">
            <w:pPr>
              <w:jc w:val="center"/>
              <w:rPr>
                <w:rFonts w:ascii="Times New Roman" w:eastAsia="楷体" w:hAnsi="Times New Roman"/>
                <w:b/>
                <w:sz w:val="18"/>
                <w:szCs w:val="18"/>
              </w:rPr>
            </w:pPr>
          </w:p>
        </w:tc>
        <w:tc>
          <w:tcPr>
            <w:tcW w:w="5645" w:type="dxa"/>
            <w:vMerge/>
            <w:vAlign w:val="center"/>
          </w:tcPr>
          <w:p w14:paraId="1AC8938E" w14:textId="77777777" w:rsidR="00974C9E" w:rsidRPr="00974C9E" w:rsidRDefault="00974C9E" w:rsidP="00C37DA0">
            <w:pPr>
              <w:jc w:val="center"/>
              <w:rPr>
                <w:rFonts w:ascii="Times New Roman" w:eastAsia="楷体" w:hAnsi="Times New Roman"/>
                <w:b/>
                <w:sz w:val="18"/>
                <w:szCs w:val="18"/>
              </w:rPr>
            </w:pPr>
          </w:p>
        </w:tc>
        <w:tc>
          <w:tcPr>
            <w:tcW w:w="495" w:type="dxa"/>
            <w:vAlign w:val="center"/>
          </w:tcPr>
          <w:p w14:paraId="1BD15FBE" w14:textId="77777777" w:rsidR="00974C9E" w:rsidRPr="00974C9E" w:rsidRDefault="00974C9E" w:rsidP="00C37DA0">
            <w:pPr>
              <w:jc w:val="center"/>
              <w:rPr>
                <w:rFonts w:ascii="Times New Roman" w:hAnsi="Times New Roman"/>
                <w:b/>
                <w:sz w:val="18"/>
                <w:szCs w:val="18"/>
              </w:rPr>
            </w:pPr>
            <w:r w:rsidRPr="00974C9E">
              <w:rPr>
                <w:rFonts w:ascii="Times New Roman" w:hAnsi="Times New Roman"/>
                <w:b/>
                <w:sz w:val="18"/>
                <w:szCs w:val="18"/>
              </w:rPr>
              <w:t>1</w:t>
            </w:r>
          </w:p>
        </w:tc>
        <w:tc>
          <w:tcPr>
            <w:tcW w:w="495" w:type="dxa"/>
            <w:vAlign w:val="center"/>
          </w:tcPr>
          <w:p w14:paraId="4A52B57E" w14:textId="77777777" w:rsidR="00974C9E" w:rsidRPr="00974C9E" w:rsidRDefault="00974C9E" w:rsidP="00C37DA0">
            <w:pPr>
              <w:jc w:val="center"/>
              <w:rPr>
                <w:rFonts w:ascii="Times New Roman" w:hAnsi="Times New Roman"/>
                <w:b/>
                <w:sz w:val="18"/>
                <w:szCs w:val="18"/>
              </w:rPr>
            </w:pPr>
            <w:r w:rsidRPr="00974C9E">
              <w:rPr>
                <w:rFonts w:ascii="Times New Roman" w:hAnsi="Times New Roman"/>
                <w:b/>
                <w:sz w:val="18"/>
                <w:szCs w:val="18"/>
              </w:rPr>
              <w:t>2</w:t>
            </w:r>
          </w:p>
        </w:tc>
        <w:tc>
          <w:tcPr>
            <w:tcW w:w="471" w:type="dxa"/>
            <w:vAlign w:val="center"/>
          </w:tcPr>
          <w:p w14:paraId="620988D3" w14:textId="77777777" w:rsidR="00974C9E" w:rsidRPr="00974C9E" w:rsidRDefault="00974C9E" w:rsidP="00C37DA0">
            <w:pPr>
              <w:jc w:val="center"/>
              <w:rPr>
                <w:rFonts w:ascii="Times New Roman" w:hAnsi="Times New Roman"/>
                <w:b/>
                <w:sz w:val="18"/>
                <w:szCs w:val="18"/>
              </w:rPr>
            </w:pPr>
            <w:r w:rsidRPr="00974C9E">
              <w:rPr>
                <w:rFonts w:ascii="Times New Roman" w:hAnsi="Times New Roman"/>
                <w:b/>
                <w:sz w:val="18"/>
                <w:szCs w:val="18"/>
              </w:rPr>
              <w:t>3</w:t>
            </w:r>
          </w:p>
        </w:tc>
      </w:tr>
      <w:tr w:rsidR="00974C9E" w:rsidRPr="00974C9E" w14:paraId="10A6F3C1" w14:textId="77777777" w:rsidTr="00454030">
        <w:tc>
          <w:tcPr>
            <w:tcW w:w="1293" w:type="dxa"/>
            <w:vMerge w:val="restart"/>
            <w:vAlign w:val="center"/>
          </w:tcPr>
          <w:p w14:paraId="113FB953" w14:textId="77777777" w:rsidR="00974C9E" w:rsidRPr="00974C9E" w:rsidRDefault="00974C9E" w:rsidP="00C37DA0">
            <w:pPr>
              <w:rPr>
                <w:rFonts w:ascii="Times New Roman" w:hAnsi="Times New Roman"/>
                <w:bCs/>
                <w:sz w:val="18"/>
                <w:szCs w:val="18"/>
              </w:rPr>
            </w:pPr>
            <w:r w:rsidRPr="00974C9E">
              <w:rPr>
                <w:rFonts w:ascii="Times New Roman" w:eastAsia="楷体" w:hAnsi="Times New Roman"/>
                <w:bCs/>
                <w:sz w:val="18"/>
                <w:szCs w:val="18"/>
              </w:rPr>
              <w:t>1.</w:t>
            </w:r>
            <w:r w:rsidRPr="00974C9E">
              <w:rPr>
                <w:rFonts w:ascii="Times New Roman" w:eastAsia="楷体" w:hAnsi="Times New Roman" w:hint="eastAsia"/>
                <w:bCs/>
                <w:sz w:val="18"/>
                <w:szCs w:val="18"/>
              </w:rPr>
              <w:t xml:space="preserve"> </w:t>
            </w:r>
            <w:r w:rsidRPr="00974C9E">
              <w:rPr>
                <w:rFonts w:ascii="Times" w:eastAsia="楷体" w:hAnsi="Times"/>
                <w:bCs/>
                <w:sz w:val="18"/>
                <w:szCs w:val="18"/>
              </w:rPr>
              <w:t>工程知识</w:t>
            </w:r>
          </w:p>
        </w:tc>
        <w:tc>
          <w:tcPr>
            <w:tcW w:w="5645" w:type="dxa"/>
            <w:vAlign w:val="center"/>
          </w:tcPr>
          <w:p w14:paraId="54B563B7" w14:textId="54722FA2" w:rsidR="00974C9E" w:rsidRPr="00974C9E" w:rsidRDefault="00974C9E" w:rsidP="00C37DA0">
            <w:pPr>
              <w:rPr>
                <w:bCs/>
                <w:sz w:val="18"/>
                <w:szCs w:val="18"/>
              </w:rPr>
            </w:pPr>
            <w:r w:rsidRPr="00974C9E">
              <w:rPr>
                <w:rFonts w:ascii="Times New Roman" w:eastAsia="楷体" w:hAnsi="Times New Roman"/>
                <w:bCs/>
                <w:sz w:val="18"/>
                <w:szCs w:val="18"/>
              </w:rPr>
              <w:t>1.1</w:t>
            </w:r>
            <w:r w:rsidR="00100AD8" w:rsidRPr="00100AD8">
              <w:rPr>
                <w:rFonts w:ascii="Times" w:eastAsia="楷体" w:hAnsi="Times" w:hint="eastAsia"/>
                <w:bCs/>
                <w:sz w:val="18"/>
                <w:szCs w:val="18"/>
              </w:rPr>
              <w:t>能系统掌握数学、自然科学、计算、工程科学理论基础并用于土木工程领域工程问题的表述。</w:t>
            </w:r>
          </w:p>
        </w:tc>
        <w:tc>
          <w:tcPr>
            <w:tcW w:w="495" w:type="dxa"/>
            <w:vAlign w:val="center"/>
          </w:tcPr>
          <w:p w14:paraId="4DBF5705" w14:textId="77777777" w:rsidR="00974C9E" w:rsidRPr="00974C9E" w:rsidRDefault="00974C9E" w:rsidP="00C37DA0">
            <w:pPr>
              <w:jc w:val="center"/>
              <w:rPr>
                <w:rFonts w:ascii="Times New Roman" w:hAnsi="Times New Roman"/>
                <w:sz w:val="18"/>
                <w:szCs w:val="18"/>
              </w:rPr>
            </w:pPr>
            <w:r w:rsidRPr="00974C9E">
              <w:rPr>
                <w:rFonts w:ascii="Segoe UI Symbol" w:hAnsi="Segoe UI Symbol"/>
                <w:sz w:val="18"/>
                <w:szCs w:val="18"/>
              </w:rPr>
              <w:t>✓</w:t>
            </w:r>
          </w:p>
        </w:tc>
        <w:tc>
          <w:tcPr>
            <w:tcW w:w="495" w:type="dxa"/>
            <w:vAlign w:val="center"/>
          </w:tcPr>
          <w:p w14:paraId="407A381A" w14:textId="77777777" w:rsidR="00974C9E" w:rsidRPr="00974C9E" w:rsidRDefault="00974C9E" w:rsidP="00C37DA0">
            <w:pPr>
              <w:jc w:val="center"/>
              <w:rPr>
                <w:rFonts w:ascii="Times New Roman" w:hAnsi="Times New Roman"/>
                <w:sz w:val="18"/>
                <w:szCs w:val="18"/>
              </w:rPr>
            </w:pPr>
          </w:p>
        </w:tc>
        <w:tc>
          <w:tcPr>
            <w:tcW w:w="471" w:type="dxa"/>
            <w:vAlign w:val="center"/>
          </w:tcPr>
          <w:p w14:paraId="2BC71CC1" w14:textId="77777777" w:rsidR="00974C9E" w:rsidRPr="00974C9E" w:rsidRDefault="00974C9E" w:rsidP="00C37DA0">
            <w:pPr>
              <w:jc w:val="center"/>
              <w:rPr>
                <w:rFonts w:ascii="Times New Roman" w:hAnsi="Times New Roman"/>
                <w:sz w:val="18"/>
                <w:szCs w:val="18"/>
              </w:rPr>
            </w:pPr>
          </w:p>
        </w:tc>
      </w:tr>
      <w:tr w:rsidR="00974C9E" w:rsidRPr="00974C9E" w14:paraId="746C10D5" w14:textId="77777777" w:rsidTr="00454030">
        <w:tc>
          <w:tcPr>
            <w:tcW w:w="1293" w:type="dxa"/>
            <w:vMerge/>
            <w:vAlign w:val="center"/>
          </w:tcPr>
          <w:p w14:paraId="4B629775" w14:textId="77777777" w:rsidR="00974C9E" w:rsidRPr="00974C9E" w:rsidRDefault="00974C9E" w:rsidP="00C37DA0">
            <w:pPr>
              <w:rPr>
                <w:rFonts w:ascii="Times New Roman" w:eastAsia="楷体" w:hAnsi="Times New Roman"/>
                <w:bCs/>
                <w:sz w:val="18"/>
                <w:szCs w:val="18"/>
              </w:rPr>
            </w:pPr>
          </w:p>
        </w:tc>
        <w:tc>
          <w:tcPr>
            <w:tcW w:w="5645" w:type="dxa"/>
            <w:vAlign w:val="center"/>
          </w:tcPr>
          <w:p w14:paraId="20594177" w14:textId="41A74F88" w:rsidR="00974C9E" w:rsidRPr="00974C9E" w:rsidRDefault="00974C9E" w:rsidP="00C37DA0">
            <w:pPr>
              <w:rPr>
                <w:rFonts w:ascii="Times New Roman" w:eastAsia="楷体" w:hAnsi="Times New Roman"/>
                <w:bCs/>
                <w:sz w:val="18"/>
                <w:szCs w:val="18"/>
              </w:rPr>
            </w:pPr>
            <w:r>
              <w:rPr>
                <w:rFonts w:ascii="Times New Roman" w:eastAsia="楷体" w:hAnsi="Times New Roman" w:hint="eastAsia"/>
                <w:bCs/>
                <w:sz w:val="18"/>
                <w:szCs w:val="18"/>
              </w:rPr>
              <w:t>1.3</w:t>
            </w:r>
            <w:r w:rsidR="00100AD8" w:rsidRPr="00100AD8">
              <w:rPr>
                <w:rFonts w:ascii="Times New Roman" w:eastAsia="楷体" w:hAnsi="Times New Roman" w:hint="eastAsia"/>
                <w:bCs/>
                <w:sz w:val="18"/>
                <w:szCs w:val="18"/>
              </w:rPr>
              <w:t>能够将土木工程专业知识和数学分析方法用于推演、分析相关土木领域工程问题。</w:t>
            </w:r>
          </w:p>
        </w:tc>
        <w:tc>
          <w:tcPr>
            <w:tcW w:w="495" w:type="dxa"/>
            <w:vAlign w:val="center"/>
          </w:tcPr>
          <w:p w14:paraId="1B314388" w14:textId="77777777" w:rsidR="00974C9E" w:rsidRPr="00974C9E" w:rsidRDefault="00974C9E" w:rsidP="00C37DA0">
            <w:pPr>
              <w:jc w:val="center"/>
              <w:rPr>
                <w:rFonts w:ascii="Segoe UI Symbol" w:hAnsi="Segoe UI Symbol"/>
                <w:sz w:val="18"/>
                <w:szCs w:val="18"/>
              </w:rPr>
            </w:pPr>
          </w:p>
        </w:tc>
        <w:tc>
          <w:tcPr>
            <w:tcW w:w="495" w:type="dxa"/>
            <w:vAlign w:val="center"/>
          </w:tcPr>
          <w:p w14:paraId="4BF86EF4" w14:textId="238523B4" w:rsidR="00974C9E" w:rsidRPr="00974C9E" w:rsidRDefault="00974C9E" w:rsidP="00C37DA0">
            <w:pPr>
              <w:jc w:val="center"/>
              <w:rPr>
                <w:rFonts w:ascii="Times New Roman" w:hAnsi="Times New Roman"/>
                <w:sz w:val="18"/>
                <w:szCs w:val="18"/>
              </w:rPr>
            </w:pPr>
            <w:r w:rsidRPr="00974C9E">
              <w:rPr>
                <w:rFonts w:ascii="Segoe UI Symbol" w:hAnsi="Segoe UI Symbol"/>
                <w:sz w:val="18"/>
                <w:szCs w:val="18"/>
              </w:rPr>
              <w:t>✓</w:t>
            </w:r>
          </w:p>
        </w:tc>
        <w:tc>
          <w:tcPr>
            <w:tcW w:w="471" w:type="dxa"/>
            <w:vAlign w:val="center"/>
          </w:tcPr>
          <w:p w14:paraId="14C56979" w14:textId="77777777" w:rsidR="00974C9E" w:rsidRPr="00974C9E" w:rsidRDefault="00974C9E" w:rsidP="00C37DA0">
            <w:pPr>
              <w:jc w:val="center"/>
              <w:rPr>
                <w:rFonts w:ascii="Times New Roman" w:hAnsi="Times New Roman"/>
                <w:sz w:val="18"/>
                <w:szCs w:val="18"/>
              </w:rPr>
            </w:pPr>
          </w:p>
        </w:tc>
      </w:tr>
      <w:tr w:rsidR="00974C9E" w:rsidRPr="00974C9E" w14:paraId="3CF2FA23" w14:textId="77777777" w:rsidTr="00454030">
        <w:tc>
          <w:tcPr>
            <w:tcW w:w="1293" w:type="dxa"/>
            <w:vAlign w:val="center"/>
          </w:tcPr>
          <w:p w14:paraId="5A655FF2" w14:textId="77777777" w:rsidR="00974C9E" w:rsidRPr="00974C9E" w:rsidRDefault="00974C9E" w:rsidP="00C37DA0">
            <w:pPr>
              <w:rPr>
                <w:bCs/>
                <w:sz w:val="18"/>
                <w:szCs w:val="18"/>
              </w:rPr>
            </w:pPr>
            <w:r w:rsidRPr="00974C9E">
              <w:rPr>
                <w:rFonts w:ascii="Times New Roman" w:eastAsia="楷体" w:hAnsi="Times New Roman"/>
                <w:bCs/>
                <w:sz w:val="18"/>
                <w:szCs w:val="18"/>
              </w:rPr>
              <w:t>2.</w:t>
            </w:r>
            <w:r w:rsidRPr="00974C9E">
              <w:rPr>
                <w:rFonts w:ascii="Times" w:eastAsia="楷体" w:hAnsi="Times"/>
                <w:bCs/>
                <w:sz w:val="18"/>
                <w:szCs w:val="18"/>
              </w:rPr>
              <w:t xml:space="preserve"> </w:t>
            </w:r>
            <w:r w:rsidRPr="00974C9E">
              <w:rPr>
                <w:rFonts w:ascii="Times" w:eastAsia="楷体" w:hAnsi="Times"/>
                <w:bCs/>
                <w:sz w:val="18"/>
                <w:szCs w:val="18"/>
              </w:rPr>
              <w:t>问题分析</w:t>
            </w:r>
          </w:p>
        </w:tc>
        <w:tc>
          <w:tcPr>
            <w:tcW w:w="5645" w:type="dxa"/>
            <w:vAlign w:val="center"/>
          </w:tcPr>
          <w:p w14:paraId="7E1EA86E" w14:textId="79432283" w:rsidR="00974C9E" w:rsidRPr="00974C9E" w:rsidRDefault="00974C9E" w:rsidP="00C37DA0">
            <w:pPr>
              <w:rPr>
                <w:rFonts w:ascii="Times New Roman" w:hAnsi="Times New Roman"/>
                <w:bCs/>
                <w:sz w:val="18"/>
                <w:szCs w:val="18"/>
              </w:rPr>
            </w:pPr>
            <w:r w:rsidRPr="00974C9E">
              <w:rPr>
                <w:rFonts w:ascii="Times New Roman" w:eastAsia="楷体" w:hAnsi="Times New Roman"/>
                <w:bCs/>
                <w:sz w:val="18"/>
                <w:szCs w:val="18"/>
              </w:rPr>
              <w:t>2.</w:t>
            </w:r>
            <w:r w:rsidRPr="00974C9E">
              <w:rPr>
                <w:rFonts w:ascii="Times New Roman" w:eastAsia="楷体" w:hAnsi="Times New Roman" w:hint="eastAsia"/>
                <w:bCs/>
                <w:sz w:val="18"/>
                <w:szCs w:val="18"/>
              </w:rPr>
              <w:t>1</w:t>
            </w:r>
            <w:r w:rsidR="00100AD8" w:rsidRPr="00100AD8">
              <w:rPr>
                <w:rFonts w:ascii="Times New Roman" w:eastAsia="楷体" w:hAnsi="Times New Roman" w:hint="eastAsia"/>
                <w:bCs/>
                <w:sz w:val="18"/>
                <w:szCs w:val="18"/>
              </w:rPr>
              <w:t>能运用相关科学原理，识别和判断复杂土木工程问题的关键环节。</w:t>
            </w:r>
          </w:p>
        </w:tc>
        <w:tc>
          <w:tcPr>
            <w:tcW w:w="495" w:type="dxa"/>
            <w:vAlign w:val="center"/>
          </w:tcPr>
          <w:p w14:paraId="7930807D" w14:textId="77777777" w:rsidR="00974C9E" w:rsidRPr="00974C9E" w:rsidRDefault="00974C9E" w:rsidP="00C37DA0">
            <w:pPr>
              <w:jc w:val="center"/>
              <w:rPr>
                <w:rFonts w:ascii="Times New Roman" w:hAnsi="Times New Roman"/>
                <w:sz w:val="18"/>
                <w:szCs w:val="18"/>
              </w:rPr>
            </w:pPr>
          </w:p>
        </w:tc>
        <w:tc>
          <w:tcPr>
            <w:tcW w:w="495" w:type="dxa"/>
            <w:vAlign w:val="center"/>
          </w:tcPr>
          <w:p w14:paraId="54BE376A" w14:textId="77777777" w:rsidR="00974C9E" w:rsidRPr="00974C9E" w:rsidRDefault="00974C9E" w:rsidP="00C37DA0">
            <w:pPr>
              <w:jc w:val="center"/>
              <w:rPr>
                <w:rFonts w:ascii="Times New Roman" w:hAnsi="Times New Roman"/>
                <w:sz w:val="18"/>
                <w:szCs w:val="18"/>
              </w:rPr>
            </w:pPr>
          </w:p>
        </w:tc>
        <w:tc>
          <w:tcPr>
            <w:tcW w:w="471" w:type="dxa"/>
            <w:vAlign w:val="center"/>
          </w:tcPr>
          <w:p w14:paraId="2060CF07" w14:textId="77777777" w:rsidR="00974C9E" w:rsidRPr="00974C9E" w:rsidRDefault="00974C9E" w:rsidP="00C37DA0">
            <w:pPr>
              <w:jc w:val="center"/>
              <w:rPr>
                <w:rFonts w:ascii="Times New Roman" w:hAnsi="Times New Roman"/>
                <w:sz w:val="18"/>
                <w:szCs w:val="18"/>
              </w:rPr>
            </w:pPr>
            <w:r w:rsidRPr="00974C9E">
              <w:rPr>
                <w:rFonts w:ascii="Segoe UI Symbol" w:hAnsi="Segoe UI Symbol"/>
                <w:sz w:val="18"/>
                <w:szCs w:val="18"/>
              </w:rPr>
              <w:t>✓</w:t>
            </w:r>
          </w:p>
        </w:tc>
      </w:tr>
    </w:tbl>
    <w:p w14:paraId="051770C0" w14:textId="144B3C86" w:rsidR="00974C9E" w:rsidRPr="00454030" w:rsidRDefault="00454030" w:rsidP="00454030">
      <w:pPr>
        <w:pStyle w:val="a0"/>
        <w:numPr>
          <w:ilvl w:val="1"/>
          <w:numId w:val="0"/>
        </w:numPr>
        <w:spacing w:beforeLines="150" w:before="468" w:after="156"/>
        <w:ind w:leftChars="200" w:left="420"/>
        <w:rPr>
          <w:rFonts w:ascii="Times New Roman" w:hAnsi="Times New Roman"/>
          <w:b w:val="0"/>
          <w:bCs w:val="0"/>
        </w:rPr>
      </w:pPr>
      <w:r>
        <w:rPr>
          <w:rFonts w:ascii="Times New Roman" w:hAnsi="Times New Roman" w:hint="eastAsia"/>
          <w:b w:val="0"/>
          <w:bCs w:val="0"/>
        </w:rPr>
        <w:lastRenderedPageBreak/>
        <w:t>二、课程教学内容与学时分配</w:t>
      </w:r>
    </w:p>
    <w:p w14:paraId="6F4D227B" w14:textId="77777777" w:rsidR="00974C9E" w:rsidRPr="00454030" w:rsidRDefault="00974C9E" w:rsidP="00974C9E">
      <w:pPr>
        <w:kinsoku w:val="0"/>
        <w:overflowPunct w:val="0"/>
        <w:autoSpaceDE w:val="0"/>
        <w:autoSpaceDN w:val="0"/>
        <w:spacing w:beforeLines="50" w:before="156" w:line="360" w:lineRule="auto"/>
        <w:jc w:val="center"/>
        <w:rPr>
          <w:rFonts w:ascii="Times New Roman" w:eastAsia="楷体" w:hAnsi="Times New Roman"/>
          <w:b/>
          <w:sz w:val="24"/>
          <w:szCs w:val="24"/>
        </w:rPr>
      </w:pPr>
      <w:r w:rsidRPr="00454030">
        <w:rPr>
          <w:rFonts w:ascii="Times New Roman" w:eastAsia="楷体" w:hAnsi="Times New Roman"/>
          <w:b/>
          <w:sz w:val="24"/>
          <w:szCs w:val="24"/>
        </w:rPr>
        <w:t>表</w:t>
      </w:r>
      <w:r w:rsidRPr="00454030">
        <w:rPr>
          <w:rFonts w:ascii="Times New Roman" w:eastAsia="楷体" w:hAnsi="Times New Roman"/>
          <w:b/>
          <w:sz w:val="24"/>
          <w:szCs w:val="24"/>
        </w:rPr>
        <w:t xml:space="preserve">2 </w:t>
      </w:r>
      <w:r w:rsidRPr="00454030">
        <w:rPr>
          <w:rFonts w:ascii="Times New Roman" w:eastAsia="楷体" w:hAnsi="Times New Roman"/>
          <w:b/>
          <w:sz w:val="24"/>
          <w:szCs w:val="24"/>
        </w:rPr>
        <w:t>课程教学内容与学时分配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6"/>
        <w:gridCol w:w="1916"/>
        <w:gridCol w:w="2849"/>
        <w:gridCol w:w="1107"/>
        <w:gridCol w:w="874"/>
        <w:gridCol w:w="874"/>
      </w:tblGrid>
      <w:tr w:rsidR="00494BA3" w:rsidRPr="00974C9E" w14:paraId="1B421B01" w14:textId="77777777" w:rsidTr="00494BA3">
        <w:trPr>
          <w:trHeight w:val="681"/>
        </w:trPr>
        <w:tc>
          <w:tcPr>
            <w:tcW w:w="407" w:type="pct"/>
            <w:tcBorders>
              <w:top w:val="single" w:sz="4" w:space="0" w:color="auto"/>
              <w:left w:val="single" w:sz="4" w:space="0" w:color="auto"/>
              <w:bottom w:val="single" w:sz="4" w:space="0" w:color="auto"/>
              <w:right w:val="single" w:sz="4" w:space="0" w:color="auto"/>
            </w:tcBorders>
            <w:vAlign w:val="center"/>
          </w:tcPr>
          <w:p w14:paraId="505E8341" w14:textId="25BF9749" w:rsidR="00494BA3" w:rsidRPr="00974C9E" w:rsidRDefault="00494BA3" w:rsidP="00494BA3">
            <w:pPr>
              <w:jc w:val="center"/>
              <w:rPr>
                <w:rFonts w:ascii="Times New Roman" w:eastAsia="楷体" w:hAnsi="Times New Roman"/>
                <w:b/>
                <w:sz w:val="18"/>
                <w:szCs w:val="18"/>
              </w:rPr>
            </w:pPr>
            <w:r w:rsidRPr="00974C9E">
              <w:rPr>
                <w:rFonts w:ascii="Times" w:eastAsia="楷体" w:hAnsi="Times"/>
                <w:b/>
                <w:sz w:val="18"/>
                <w:szCs w:val="18"/>
              </w:rPr>
              <w:t>序号</w:t>
            </w:r>
          </w:p>
        </w:tc>
        <w:tc>
          <w:tcPr>
            <w:tcW w:w="1155" w:type="pct"/>
            <w:tcBorders>
              <w:top w:val="single" w:sz="4" w:space="0" w:color="auto"/>
              <w:left w:val="single" w:sz="4" w:space="0" w:color="auto"/>
              <w:bottom w:val="single" w:sz="4" w:space="0" w:color="auto"/>
              <w:right w:val="single" w:sz="4" w:space="0" w:color="auto"/>
            </w:tcBorders>
            <w:vAlign w:val="center"/>
          </w:tcPr>
          <w:p w14:paraId="54DE278F" w14:textId="77777777" w:rsidR="00494BA3" w:rsidRPr="00974C9E" w:rsidRDefault="00494BA3" w:rsidP="00494BA3">
            <w:pPr>
              <w:jc w:val="center"/>
              <w:rPr>
                <w:rFonts w:ascii="Times New Roman" w:eastAsia="楷体" w:hAnsi="Times New Roman"/>
                <w:b/>
                <w:sz w:val="18"/>
                <w:szCs w:val="18"/>
              </w:rPr>
            </w:pPr>
            <w:r w:rsidRPr="00974C9E">
              <w:rPr>
                <w:rFonts w:ascii="Times" w:eastAsia="楷体" w:hAnsi="Times"/>
                <w:b/>
                <w:sz w:val="18"/>
                <w:szCs w:val="18"/>
              </w:rPr>
              <w:t>知识单元</w:t>
            </w:r>
            <w:r w:rsidRPr="00974C9E">
              <w:rPr>
                <w:rFonts w:ascii="Times" w:eastAsia="楷体" w:hAnsi="Times"/>
                <w:b/>
                <w:kern w:val="0"/>
                <w:sz w:val="18"/>
                <w:szCs w:val="18"/>
              </w:rPr>
              <w:t>（学时）</w:t>
            </w:r>
          </w:p>
        </w:tc>
        <w:tc>
          <w:tcPr>
            <w:tcW w:w="1717" w:type="pct"/>
            <w:tcBorders>
              <w:top w:val="single" w:sz="4" w:space="0" w:color="auto"/>
              <w:left w:val="single" w:sz="4" w:space="0" w:color="auto"/>
              <w:bottom w:val="single" w:sz="4" w:space="0" w:color="auto"/>
              <w:right w:val="single" w:sz="4" w:space="0" w:color="auto"/>
            </w:tcBorders>
            <w:vAlign w:val="center"/>
          </w:tcPr>
          <w:p w14:paraId="69A075B5" w14:textId="77777777" w:rsidR="00494BA3" w:rsidRPr="00E35855" w:rsidRDefault="00494BA3" w:rsidP="00494BA3">
            <w:pPr>
              <w:jc w:val="center"/>
              <w:rPr>
                <w:rFonts w:ascii="Times New Roman" w:eastAsia="楷体" w:hAnsi="Times New Roman"/>
                <w:b/>
                <w:sz w:val="18"/>
                <w:szCs w:val="18"/>
              </w:rPr>
            </w:pPr>
            <w:r w:rsidRPr="00E35855">
              <w:rPr>
                <w:rFonts w:ascii="Times New Roman" w:eastAsia="楷体" w:hAnsi="Times New Roman"/>
                <w:b/>
                <w:sz w:val="18"/>
                <w:szCs w:val="18"/>
              </w:rPr>
              <w:t>知识点</w:t>
            </w:r>
          </w:p>
        </w:tc>
        <w:tc>
          <w:tcPr>
            <w:tcW w:w="667" w:type="pct"/>
            <w:tcBorders>
              <w:top w:val="single" w:sz="4" w:space="0" w:color="auto"/>
              <w:left w:val="single" w:sz="4" w:space="0" w:color="auto"/>
              <w:bottom w:val="single" w:sz="4" w:space="0" w:color="auto"/>
              <w:right w:val="single" w:sz="4" w:space="0" w:color="auto"/>
            </w:tcBorders>
            <w:vAlign w:val="center"/>
          </w:tcPr>
          <w:p w14:paraId="4BD09C03" w14:textId="77777777" w:rsidR="00494BA3" w:rsidRPr="00E35855" w:rsidRDefault="00494BA3" w:rsidP="00494BA3">
            <w:pPr>
              <w:jc w:val="center"/>
              <w:rPr>
                <w:rFonts w:ascii="Times New Roman" w:eastAsia="楷体" w:hAnsi="Times New Roman"/>
                <w:b/>
                <w:sz w:val="18"/>
                <w:szCs w:val="18"/>
              </w:rPr>
            </w:pPr>
            <w:r w:rsidRPr="00E35855">
              <w:rPr>
                <w:rFonts w:ascii="Times New Roman" w:eastAsia="楷体" w:hAnsi="Times New Roman"/>
                <w:b/>
                <w:sz w:val="18"/>
                <w:szCs w:val="18"/>
              </w:rPr>
              <w:t>教学要求</w:t>
            </w:r>
          </w:p>
        </w:tc>
        <w:tc>
          <w:tcPr>
            <w:tcW w:w="527" w:type="pct"/>
            <w:tcBorders>
              <w:top w:val="single" w:sz="4" w:space="0" w:color="auto"/>
              <w:left w:val="single" w:sz="4" w:space="0" w:color="auto"/>
              <w:bottom w:val="single" w:sz="4" w:space="0" w:color="auto"/>
              <w:right w:val="single" w:sz="4" w:space="0" w:color="auto"/>
            </w:tcBorders>
            <w:vAlign w:val="center"/>
          </w:tcPr>
          <w:p w14:paraId="2FF11BB8" w14:textId="1D2BAAE3" w:rsidR="00494BA3" w:rsidRPr="00E35855" w:rsidRDefault="00494BA3" w:rsidP="00494BA3">
            <w:pPr>
              <w:jc w:val="center"/>
              <w:rPr>
                <w:rFonts w:ascii="Times New Roman" w:eastAsia="楷体" w:hAnsi="Times New Roman"/>
                <w:b/>
                <w:sz w:val="18"/>
                <w:szCs w:val="18"/>
              </w:rPr>
            </w:pPr>
            <w:r w:rsidRPr="00E35855">
              <w:rPr>
                <w:rFonts w:ascii="Times New Roman" w:eastAsia="楷体" w:hAnsi="Times New Roman"/>
                <w:b/>
                <w:sz w:val="18"/>
                <w:szCs w:val="18"/>
              </w:rPr>
              <w:t>推荐学时</w:t>
            </w:r>
          </w:p>
        </w:tc>
        <w:tc>
          <w:tcPr>
            <w:tcW w:w="527" w:type="pct"/>
            <w:tcBorders>
              <w:top w:val="single" w:sz="4" w:space="0" w:color="auto"/>
              <w:left w:val="single" w:sz="4" w:space="0" w:color="auto"/>
              <w:bottom w:val="single" w:sz="4" w:space="0" w:color="auto"/>
              <w:right w:val="single" w:sz="4" w:space="0" w:color="auto"/>
            </w:tcBorders>
            <w:vAlign w:val="center"/>
          </w:tcPr>
          <w:p w14:paraId="3B80FABB" w14:textId="1EBB85EA" w:rsidR="00494BA3" w:rsidRPr="00E35855" w:rsidRDefault="00494BA3" w:rsidP="00494BA3">
            <w:pPr>
              <w:jc w:val="center"/>
              <w:rPr>
                <w:rFonts w:ascii="Times New Roman" w:eastAsia="楷体" w:hAnsi="Times New Roman"/>
                <w:b/>
                <w:sz w:val="18"/>
                <w:szCs w:val="18"/>
              </w:rPr>
            </w:pPr>
            <w:r w:rsidRPr="00E35855">
              <w:rPr>
                <w:rFonts w:ascii="Times New Roman" w:eastAsia="楷体" w:hAnsi="Times New Roman"/>
                <w:b/>
                <w:sz w:val="18"/>
                <w:szCs w:val="18"/>
              </w:rPr>
              <w:t>支撑课程目标</w:t>
            </w:r>
          </w:p>
        </w:tc>
      </w:tr>
      <w:tr w:rsidR="00162BF5" w:rsidRPr="00974C9E" w14:paraId="1738EBEC" w14:textId="77777777" w:rsidTr="006D1223">
        <w:trPr>
          <w:trHeight w:val="376"/>
        </w:trPr>
        <w:tc>
          <w:tcPr>
            <w:tcW w:w="407" w:type="pct"/>
            <w:vMerge w:val="restart"/>
            <w:tcBorders>
              <w:top w:val="nil"/>
              <w:left w:val="single" w:sz="4" w:space="0" w:color="auto"/>
              <w:right w:val="single" w:sz="4" w:space="0" w:color="auto"/>
            </w:tcBorders>
            <w:vAlign w:val="center"/>
          </w:tcPr>
          <w:p w14:paraId="5212C35D" w14:textId="77777777" w:rsidR="00162BF5" w:rsidRPr="00974C9E" w:rsidRDefault="00162BF5" w:rsidP="00162BF5">
            <w:pPr>
              <w:jc w:val="center"/>
              <w:rPr>
                <w:rFonts w:ascii="Times New Roman" w:eastAsia="楷体" w:hAnsi="Times New Roman"/>
                <w:bCs/>
                <w:sz w:val="18"/>
                <w:szCs w:val="18"/>
              </w:rPr>
            </w:pPr>
            <w:r w:rsidRPr="00974C9E">
              <w:rPr>
                <w:rFonts w:ascii="Times New Roman" w:eastAsia="楷体" w:hAnsi="Times New Roman"/>
                <w:bCs/>
                <w:sz w:val="18"/>
                <w:szCs w:val="18"/>
              </w:rPr>
              <w:t>1</w:t>
            </w:r>
          </w:p>
        </w:tc>
        <w:tc>
          <w:tcPr>
            <w:tcW w:w="1155" w:type="pct"/>
            <w:vMerge w:val="restart"/>
            <w:tcBorders>
              <w:top w:val="nil"/>
              <w:left w:val="single" w:sz="4" w:space="0" w:color="auto"/>
              <w:right w:val="single" w:sz="4" w:space="0" w:color="auto"/>
            </w:tcBorders>
            <w:vAlign w:val="center"/>
          </w:tcPr>
          <w:p w14:paraId="34DDA3FF" w14:textId="3EA1BC7D" w:rsidR="00162BF5" w:rsidRPr="00974C9E" w:rsidRDefault="00162BF5" w:rsidP="00162BF5">
            <w:pPr>
              <w:ind w:leftChars="67" w:left="141"/>
              <w:rPr>
                <w:rFonts w:ascii="Times New Roman" w:eastAsia="楷体" w:hAnsi="Times New Roman"/>
                <w:bCs/>
                <w:sz w:val="18"/>
                <w:szCs w:val="18"/>
              </w:rPr>
            </w:pPr>
            <w:r>
              <w:rPr>
                <w:rFonts w:ascii="Times" w:eastAsia="楷体" w:hAnsi="Times" w:hint="eastAsia"/>
                <w:bCs/>
                <w:kern w:val="0"/>
                <w:sz w:val="18"/>
                <w:szCs w:val="18"/>
              </w:rPr>
              <w:t>静力学公理和物体的受力分析</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7</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72</w:t>
            </w:r>
            <w:r w:rsidRPr="00974C9E">
              <w:rPr>
                <w:rFonts w:ascii="Times New Roman" w:eastAsia="楷体" w:hAnsi="Times New Roman"/>
                <w:bCs/>
                <w:kern w:val="0"/>
                <w:sz w:val="18"/>
                <w:szCs w:val="18"/>
              </w:rPr>
              <w:t>)</w:t>
            </w:r>
          </w:p>
        </w:tc>
        <w:tc>
          <w:tcPr>
            <w:tcW w:w="1717" w:type="pct"/>
            <w:tcBorders>
              <w:top w:val="single" w:sz="4" w:space="0" w:color="auto"/>
              <w:left w:val="single" w:sz="4" w:space="0" w:color="auto"/>
              <w:right w:val="single" w:sz="4" w:space="0" w:color="auto"/>
            </w:tcBorders>
            <w:vAlign w:val="center"/>
          </w:tcPr>
          <w:p w14:paraId="35E945FA" w14:textId="4E0B156D"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静力学公理</w:t>
            </w:r>
          </w:p>
        </w:tc>
        <w:tc>
          <w:tcPr>
            <w:tcW w:w="667" w:type="pct"/>
            <w:tcBorders>
              <w:top w:val="single" w:sz="4" w:space="0" w:color="auto"/>
              <w:left w:val="single" w:sz="4" w:space="0" w:color="auto"/>
              <w:right w:val="single" w:sz="4" w:space="0" w:color="auto"/>
            </w:tcBorders>
            <w:vAlign w:val="center"/>
          </w:tcPr>
          <w:p w14:paraId="512E6794" w14:textId="77777777"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top w:val="single" w:sz="4" w:space="0" w:color="auto"/>
              <w:left w:val="single" w:sz="4" w:space="0" w:color="auto"/>
              <w:right w:val="single" w:sz="4" w:space="0" w:color="auto"/>
            </w:tcBorders>
            <w:vAlign w:val="center"/>
          </w:tcPr>
          <w:p w14:paraId="436BF6A0" w14:textId="0A644D7E"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c>
          <w:tcPr>
            <w:tcW w:w="527" w:type="pct"/>
            <w:tcBorders>
              <w:top w:val="nil"/>
              <w:left w:val="single" w:sz="4" w:space="0" w:color="auto"/>
              <w:right w:val="single" w:sz="4" w:space="0" w:color="auto"/>
            </w:tcBorders>
            <w:vAlign w:val="center"/>
          </w:tcPr>
          <w:p w14:paraId="024F9AF5" w14:textId="6C5C2265"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1</w:t>
            </w:r>
          </w:p>
        </w:tc>
      </w:tr>
      <w:tr w:rsidR="00162BF5" w:rsidRPr="00974C9E" w14:paraId="0B93D83B" w14:textId="77777777" w:rsidTr="006D1223">
        <w:trPr>
          <w:trHeight w:val="375"/>
        </w:trPr>
        <w:tc>
          <w:tcPr>
            <w:tcW w:w="407" w:type="pct"/>
            <w:vMerge/>
            <w:tcBorders>
              <w:left w:val="single" w:sz="4" w:space="0" w:color="auto"/>
              <w:right w:val="single" w:sz="4" w:space="0" w:color="auto"/>
            </w:tcBorders>
            <w:vAlign w:val="center"/>
          </w:tcPr>
          <w:p w14:paraId="21B28F93" w14:textId="77777777"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right w:val="single" w:sz="4" w:space="0" w:color="auto"/>
            </w:tcBorders>
            <w:vAlign w:val="center"/>
          </w:tcPr>
          <w:p w14:paraId="5A3ABF8F" w14:textId="77777777" w:rsidR="00162BF5" w:rsidRDefault="00162BF5" w:rsidP="00162BF5">
            <w:pPr>
              <w:ind w:leftChars="67" w:left="141"/>
              <w:rPr>
                <w:rFonts w:ascii="Times" w:eastAsia="楷体" w:hAnsi="Times"/>
                <w:bCs/>
                <w:kern w:val="0"/>
                <w:sz w:val="18"/>
                <w:szCs w:val="18"/>
              </w:rPr>
            </w:pPr>
          </w:p>
        </w:tc>
        <w:tc>
          <w:tcPr>
            <w:tcW w:w="1717" w:type="pct"/>
            <w:tcBorders>
              <w:top w:val="single" w:sz="4" w:space="0" w:color="auto"/>
              <w:left w:val="single" w:sz="4" w:space="0" w:color="auto"/>
              <w:right w:val="single" w:sz="4" w:space="0" w:color="auto"/>
            </w:tcBorders>
            <w:vAlign w:val="center"/>
          </w:tcPr>
          <w:p w14:paraId="1AD3C3E4" w14:textId="7327844B"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约束与约束反力</w:t>
            </w:r>
          </w:p>
        </w:tc>
        <w:tc>
          <w:tcPr>
            <w:tcW w:w="667" w:type="pct"/>
            <w:tcBorders>
              <w:left w:val="single" w:sz="4" w:space="0" w:color="auto"/>
              <w:right w:val="single" w:sz="4" w:space="0" w:color="auto"/>
            </w:tcBorders>
            <w:vAlign w:val="center"/>
          </w:tcPr>
          <w:p w14:paraId="490ECDBB" w14:textId="75428AF4"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left w:val="single" w:sz="4" w:space="0" w:color="auto"/>
              <w:right w:val="single" w:sz="4" w:space="0" w:color="auto"/>
            </w:tcBorders>
            <w:vAlign w:val="center"/>
          </w:tcPr>
          <w:p w14:paraId="1D29E3B3" w14:textId="4EFEF6A5"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c>
          <w:tcPr>
            <w:tcW w:w="527" w:type="pct"/>
            <w:tcBorders>
              <w:left w:val="single" w:sz="4" w:space="0" w:color="auto"/>
              <w:right w:val="single" w:sz="4" w:space="0" w:color="auto"/>
            </w:tcBorders>
            <w:vAlign w:val="center"/>
          </w:tcPr>
          <w:p w14:paraId="4CF24D01" w14:textId="1754A0D8"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1</w:t>
            </w:r>
          </w:p>
        </w:tc>
      </w:tr>
      <w:tr w:rsidR="00162BF5" w:rsidRPr="00974C9E" w14:paraId="1D7809D5" w14:textId="77777777" w:rsidTr="006D1223">
        <w:trPr>
          <w:trHeight w:val="375"/>
        </w:trPr>
        <w:tc>
          <w:tcPr>
            <w:tcW w:w="407" w:type="pct"/>
            <w:vMerge/>
            <w:tcBorders>
              <w:left w:val="single" w:sz="4" w:space="0" w:color="auto"/>
              <w:bottom w:val="single" w:sz="4" w:space="0" w:color="auto"/>
              <w:right w:val="single" w:sz="4" w:space="0" w:color="auto"/>
            </w:tcBorders>
            <w:vAlign w:val="center"/>
          </w:tcPr>
          <w:p w14:paraId="41DAF7AC" w14:textId="77777777"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bottom w:val="single" w:sz="4" w:space="0" w:color="auto"/>
              <w:right w:val="single" w:sz="4" w:space="0" w:color="auto"/>
            </w:tcBorders>
            <w:vAlign w:val="center"/>
          </w:tcPr>
          <w:p w14:paraId="085C49B8" w14:textId="77777777" w:rsidR="00162BF5" w:rsidRDefault="00162BF5" w:rsidP="00162BF5">
            <w:pPr>
              <w:ind w:leftChars="67" w:left="141"/>
              <w:rPr>
                <w:rFonts w:ascii="Times" w:eastAsia="楷体" w:hAnsi="Times"/>
                <w:bCs/>
                <w:kern w:val="0"/>
                <w:sz w:val="18"/>
                <w:szCs w:val="18"/>
              </w:rPr>
            </w:pPr>
          </w:p>
        </w:tc>
        <w:tc>
          <w:tcPr>
            <w:tcW w:w="1717" w:type="pct"/>
            <w:tcBorders>
              <w:top w:val="single" w:sz="4" w:space="0" w:color="auto"/>
              <w:left w:val="single" w:sz="4" w:space="0" w:color="auto"/>
              <w:right w:val="single" w:sz="4" w:space="0" w:color="auto"/>
            </w:tcBorders>
            <w:vAlign w:val="center"/>
          </w:tcPr>
          <w:p w14:paraId="5784CF37" w14:textId="3959178B"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物体的受力分析</w:t>
            </w:r>
          </w:p>
        </w:tc>
        <w:tc>
          <w:tcPr>
            <w:tcW w:w="667" w:type="pct"/>
            <w:tcBorders>
              <w:left w:val="single" w:sz="4" w:space="0" w:color="auto"/>
              <w:right w:val="single" w:sz="4" w:space="0" w:color="auto"/>
            </w:tcBorders>
            <w:vAlign w:val="center"/>
          </w:tcPr>
          <w:p w14:paraId="1D0E53BD" w14:textId="14D9B71E"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left w:val="single" w:sz="4" w:space="0" w:color="auto"/>
              <w:right w:val="single" w:sz="4" w:space="0" w:color="auto"/>
            </w:tcBorders>
            <w:vAlign w:val="center"/>
          </w:tcPr>
          <w:p w14:paraId="06360B67" w14:textId="58170FD3"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3</w:t>
            </w:r>
          </w:p>
        </w:tc>
        <w:tc>
          <w:tcPr>
            <w:tcW w:w="527" w:type="pct"/>
            <w:tcBorders>
              <w:left w:val="single" w:sz="4" w:space="0" w:color="auto"/>
              <w:right w:val="single" w:sz="4" w:space="0" w:color="auto"/>
            </w:tcBorders>
            <w:vAlign w:val="center"/>
          </w:tcPr>
          <w:p w14:paraId="1D9D094A" w14:textId="563207E3"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1</w:t>
            </w:r>
          </w:p>
        </w:tc>
      </w:tr>
      <w:tr w:rsidR="00162BF5" w:rsidRPr="00974C9E" w14:paraId="662F77EA" w14:textId="77777777" w:rsidTr="006D1223">
        <w:trPr>
          <w:trHeight w:val="376"/>
        </w:trPr>
        <w:tc>
          <w:tcPr>
            <w:tcW w:w="407" w:type="pct"/>
            <w:vMerge w:val="restart"/>
            <w:tcBorders>
              <w:top w:val="nil"/>
              <w:left w:val="single" w:sz="4" w:space="0" w:color="auto"/>
              <w:right w:val="single" w:sz="4" w:space="0" w:color="auto"/>
            </w:tcBorders>
            <w:vAlign w:val="center"/>
          </w:tcPr>
          <w:p w14:paraId="7DBF7ED2" w14:textId="77777777" w:rsidR="00162BF5" w:rsidRPr="00974C9E" w:rsidRDefault="00162BF5" w:rsidP="00162BF5">
            <w:pPr>
              <w:jc w:val="center"/>
              <w:rPr>
                <w:rFonts w:ascii="Times New Roman" w:eastAsia="楷体" w:hAnsi="Times New Roman"/>
                <w:bCs/>
                <w:sz w:val="18"/>
                <w:szCs w:val="18"/>
              </w:rPr>
            </w:pPr>
            <w:r w:rsidRPr="00974C9E">
              <w:rPr>
                <w:rFonts w:ascii="Times New Roman" w:eastAsia="楷体" w:hAnsi="Times New Roman" w:hint="eastAsia"/>
                <w:bCs/>
                <w:sz w:val="18"/>
                <w:szCs w:val="18"/>
              </w:rPr>
              <w:t>2</w:t>
            </w:r>
          </w:p>
        </w:tc>
        <w:tc>
          <w:tcPr>
            <w:tcW w:w="1155" w:type="pct"/>
            <w:vMerge w:val="restart"/>
            <w:tcBorders>
              <w:top w:val="nil"/>
              <w:left w:val="single" w:sz="4" w:space="0" w:color="auto"/>
              <w:right w:val="single" w:sz="4" w:space="0" w:color="auto"/>
            </w:tcBorders>
            <w:vAlign w:val="center"/>
          </w:tcPr>
          <w:p w14:paraId="36713713" w14:textId="33ABE73A" w:rsidR="00162BF5" w:rsidRPr="00974C9E" w:rsidRDefault="00162BF5" w:rsidP="00162BF5">
            <w:pPr>
              <w:ind w:leftChars="67" w:left="141"/>
              <w:rPr>
                <w:rFonts w:ascii="Times New Roman" w:eastAsia="楷体" w:hAnsi="Times New Roman"/>
                <w:bCs/>
                <w:sz w:val="18"/>
                <w:szCs w:val="18"/>
              </w:rPr>
            </w:pPr>
            <w:r>
              <w:rPr>
                <w:rFonts w:ascii="Times New Roman" w:eastAsia="楷体" w:hAnsi="Times New Roman" w:hint="eastAsia"/>
                <w:bCs/>
                <w:sz w:val="18"/>
                <w:szCs w:val="18"/>
              </w:rPr>
              <w:t>力系</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11</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72</w:t>
            </w:r>
            <w:r w:rsidRPr="00974C9E">
              <w:rPr>
                <w:rFonts w:ascii="Times New Roman" w:eastAsia="楷体" w:hAnsi="Times New Roman"/>
                <w:bCs/>
                <w:kern w:val="0"/>
                <w:sz w:val="18"/>
                <w:szCs w:val="18"/>
              </w:rPr>
              <w:t>)</w:t>
            </w:r>
          </w:p>
        </w:tc>
        <w:tc>
          <w:tcPr>
            <w:tcW w:w="1717" w:type="pct"/>
            <w:tcBorders>
              <w:top w:val="single" w:sz="4" w:space="0" w:color="auto"/>
              <w:left w:val="single" w:sz="4" w:space="0" w:color="auto"/>
              <w:bottom w:val="single" w:sz="4" w:space="0" w:color="auto"/>
              <w:right w:val="single" w:sz="4" w:space="0" w:color="auto"/>
            </w:tcBorders>
            <w:vAlign w:val="center"/>
          </w:tcPr>
          <w:p w14:paraId="305AA640" w14:textId="0A3CF98C"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平面汇交力系和力偶系</w:t>
            </w:r>
          </w:p>
        </w:tc>
        <w:tc>
          <w:tcPr>
            <w:tcW w:w="667" w:type="pct"/>
            <w:tcBorders>
              <w:top w:val="single" w:sz="4" w:space="0" w:color="auto"/>
              <w:left w:val="single" w:sz="4" w:space="0" w:color="auto"/>
              <w:right w:val="single" w:sz="4" w:space="0" w:color="auto"/>
            </w:tcBorders>
            <w:vAlign w:val="center"/>
          </w:tcPr>
          <w:p w14:paraId="20A8B0A1" w14:textId="22A1043D"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top w:val="single" w:sz="4" w:space="0" w:color="auto"/>
              <w:left w:val="single" w:sz="4" w:space="0" w:color="auto"/>
              <w:right w:val="single" w:sz="4" w:space="0" w:color="auto"/>
            </w:tcBorders>
            <w:vAlign w:val="center"/>
          </w:tcPr>
          <w:p w14:paraId="1A71BD5A" w14:textId="79A06043"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3</w:t>
            </w:r>
          </w:p>
        </w:tc>
        <w:tc>
          <w:tcPr>
            <w:tcW w:w="527" w:type="pct"/>
            <w:tcBorders>
              <w:top w:val="nil"/>
              <w:left w:val="single" w:sz="4" w:space="0" w:color="auto"/>
              <w:right w:val="single" w:sz="4" w:space="0" w:color="auto"/>
            </w:tcBorders>
            <w:vAlign w:val="center"/>
          </w:tcPr>
          <w:p w14:paraId="6252C697" w14:textId="47C76D03"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r>
      <w:tr w:rsidR="00162BF5" w:rsidRPr="00974C9E" w14:paraId="5FC6D315" w14:textId="77777777" w:rsidTr="006D1223">
        <w:trPr>
          <w:trHeight w:val="375"/>
        </w:trPr>
        <w:tc>
          <w:tcPr>
            <w:tcW w:w="407" w:type="pct"/>
            <w:vMerge/>
            <w:tcBorders>
              <w:left w:val="single" w:sz="4" w:space="0" w:color="auto"/>
              <w:right w:val="single" w:sz="4" w:space="0" w:color="auto"/>
            </w:tcBorders>
            <w:vAlign w:val="center"/>
          </w:tcPr>
          <w:p w14:paraId="0544DA34" w14:textId="77777777"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right w:val="single" w:sz="4" w:space="0" w:color="auto"/>
            </w:tcBorders>
            <w:vAlign w:val="center"/>
          </w:tcPr>
          <w:p w14:paraId="3D73A1E8" w14:textId="77777777" w:rsidR="00162BF5" w:rsidRDefault="00162BF5" w:rsidP="00162BF5">
            <w:pPr>
              <w:ind w:leftChars="67" w:left="141"/>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181710C8" w14:textId="26363FDE"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平面一般力系</w:t>
            </w:r>
          </w:p>
        </w:tc>
        <w:tc>
          <w:tcPr>
            <w:tcW w:w="667" w:type="pct"/>
            <w:tcBorders>
              <w:left w:val="single" w:sz="4" w:space="0" w:color="auto"/>
              <w:right w:val="single" w:sz="4" w:space="0" w:color="auto"/>
            </w:tcBorders>
            <w:vAlign w:val="center"/>
          </w:tcPr>
          <w:p w14:paraId="47EB97C8" w14:textId="162C5588"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left w:val="single" w:sz="4" w:space="0" w:color="auto"/>
              <w:right w:val="single" w:sz="4" w:space="0" w:color="auto"/>
            </w:tcBorders>
            <w:vAlign w:val="center"/>
          </w:tcPr>
          <w:p w14:paraId="18505ED8" w14:textId="658DD3CF"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4</w:t>
            </w:r>
          </w:p>
        </w:tc>
        <w:tc>
          <w:tcPr>
            <w:tcW w:w="527" w:type="pct"/>
            <w:tcBorders>
              <w:left w:val="single" w:sz="4" w:space="0" w:color="auto"/>
              <w:right w:val="single" w:sz="4" w:space="0" w:color="auto"/>
            </w:tcBorders>
            <w:vAlign w:val="center"/>
          </w:tcPr>
          <w:p w14:paraId="48AD9428" w14:textId="54A232E1"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r>
      <w:tr w:rsidR="00162BF5" w:rsidRPr="00974C9E" w14:paraId="6640C60C" w14:textId="77777777" w:rsidTr="006D1223">
        <w:trPr>
          <w:trHeight w:val="375"/>
        </w:trPr>
        <w:tc>
          <w:tcPr>
            <w:tcW w:w="407" w:type="pct"/>
            <w:vMerge/>
            <w:tcBorders>
              <w:left w:val="single" w:sz="4" w:space="0" w:color="auto"/>
              <w:bottom w:val="single" w:sz="4" w:space="0" w:color="auto"/>
              <w:right w:val="single" w:sz="4" w:space="0" w:color="auto"/>
            </w:tcBorders>
            <w:vAlign w:val="center"/>
          </w:tcPr>
          <w:p w14:paraId="699CC39D" w14:textId="77777777"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bottom w:val="single" w:sz="4" w:space="0" w:color="auto"/>
              <w:right w:val="single" w:sz="4" w:space="0" w:color="auto"/>
            </w:tcBorders>
            <w:vAlign w:val="center"/>
          </w:tcPr>
          <w:p w14:paraId="3E0948F5" w14:textId="77777777" w:rsidR="00162BF5" w:rsidRDefault="00162BF5" w:rsidP="00162BF5">
            <w:pPr>
              <w:ind w:leftChars="67" w:left="141"/>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0540C090" w14:textId="407F3FE7"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空间一般力系</w:t>
            </w:r>
          </w:p>
        </w:tc>
        <w:tc>
          <w:tcPr>
            <w:tcW w:w="667" w:type="pct"/>
            <w:tcBorders>
              <w:left w:val="single" w:sz="4" w:space="0" w:color="auto"/>
              <w:bottom w:val="single" w:sz="4" w:space="0" w:color="auto"/>
              <w:right w:val="single" w:sz="4" w:space="0" w:color="auto"/>
            </w:tcBorders>
            <w:vAlign w:val="center"/>
          </w:tcPr>
          <w:p w14:paraId="20281AD3" w14:textId="3E59F57A"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熟悉</w:t>
            </w:r>
          </w:p>
        </w:tc>
        <w:tc>
          <w:tcPr>
            <w:tcW w:w="527" w:type="pct"/>
            <w:tcBorders>
              <w:left w:val="single" w:sz="4" w:space="0" w:color="auto"/>
              <w:bottom w:val="single" w:sz="4" w:space="0" w:color="auto"/>
              <w:right w:val="single" w:sz="4" w:space="0" w:color="auto"/>
            </w:tcBorders>
            <w:vAlign w:val="center"/>
          </w:tcPr>
          <w:p w14:paraId="3CD1EB57" w14:textId="5C5C523E"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4</w:t>
            </w:r>
          </w:p>
        </w:tc>
        <w:tc>
          <w:tcPr>
            <w:tcW w:w="527" w:type="pct"/>
            <w:tcBorders>
              <w:left w:val="single" w:sz="4" w:space="0" w:color="auto"/>
              <w:bottom w:val="single" w:sz="4" w:space="0" w:color="auto"/>
              <w:right w:val="single" w:sz="4" w:space="0" w:color="auto"/>
            </w:tcBorders>
            <w:vAlign w:val="center"/>
          </w:tcPr>
          <w:p w14:paraId="6156E5C0" w14:textId="65E24268"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r>
      <w:tr w:rsidR="00162BF5" w:rsidRPr="00974C9E" w14:paraId="65E81134" w14:textId="77777777" w:rsidTr="006D1223">
        <w:trPr>
          <w:trHeight w:val="377"/>
        </w:trPr>
        <w:tc>
          <w:tcPr>
            <w:tcW w:w="407" w:type="pct"/>
            <w:vMerge w:val="restart"/>
            <w:tcBorders>
              <w:top w:val="nil"/>
              <w:left w:val="single" w:sz="4" w:space="0" w:color="auto"/>
              <w:right w:val="single" w:sz="4" w:space="0" w:color="auto"/>
            </w:tcBorders>
            <w:vAlign w:val="center"/>
          </w:tcPr>
          <w:p w14:paraId="53E0761E" w14:textId="77777777" w:rsidR="00162BF5" w:rsidRPr="00974C9E" w:rsidRDefault="00162BF5" w:rsidP="00162BF5">
            <w:pPr>
              <w:jc w:val="center"/>
              <w:rPr>
                <w:rFonts w:ascii="Times New Roman" w:eastAsia="楷体" w:hAnsi="Times New Roman"/>
                <w:bCs/>
                <w:sz w:val="18"/>
                <w:szCs w:val="18"/>
              </w:rPr>
            </w:pPr>
            <w:r w:rsidRPr="00974C9E">
              <w:rPr>
                <w:rFonts w:ascii="Times New Roman" w:eastAsia="楷体" w:hAnsi="Times New Roman" w:hint="eastAsia"/>
                <w:bCs/>
                <w:sz w:val="18"/>
                <w:szCs w:val="18"/>
              </w:rPr>
              <w:t>3</w:t>
            </w:r>
          </w:p>
        </w:tc>
        <w:tc>
          <w:tcPr>
            <w:tcW w:w="1155" w:type="pct"/>
            <w:vMerge w:val="restart"/>
            <w:tcBorders>
              <w:top w:val="nil"/>
              <w:left w:val="single" w:sz="4" w:space="0" w:color="auto"/>
              <w:right w:val="single" w:sz="4" w:space="0" w:color="auto"/>
            </w:tcBorders>
            <w:vAlign w:val="center"/>
          </w:tcPr>
          <w:p w14:paraId="65202DBE" w14:textId="120A1A37" w:rsidR="00162BF5" w:rsidRPr="00974C9E" w:rsidRDefault="00162BF5" w:rsidP="00162BF5">
            <w:pPr>
              <w:ind w:leftChars="67" w:left="141"/>
              <w:rPr>
                <w:rFonts w:ascii="Times New Roman" w:eastAsia="楷体" w:hAnsi="Times New Roman"/>
                <w:bCs/>
                <w:sz w:val="18"/>
                <w:szCs w:val="18"/>
              </w:rPr>
            </w:pPr>
            <w:r>
              <w:rPr>
                <w:rFonts w:ascii="Times New Roman" w:eastAsia="楷体" w:hAnsi="Times New Roman" w:hint="eastAsia"/>
                <w:bCs/>
                <w:sz w:val="18"/>
                <w:szCs w:val="18"/>
              </w:rPr>
              <w:t>摩擦</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5/72</w:t>
            </w:r>
            <w:r w:rsidRPr="00974C9E">
              <w:rPr>
                <w:rFonts w:ascii="Times New Roman" w:eastAsia="楷体" w:hAnsi="Times New Roman"/>
                <w:bCs/>
                <w:kern w:val="0"/>
                <w:sz w:val="18"/>
                <w:szCs w:val="18"/>
              </w:rPr>
              <w:t>)</w:t>
            </w:r>
          </w:p>
        </w:tc>
        <w:tc>
          <w:tcPr>
            <w:tcW w:w="1717" w:type="pct"/>
            <w:tcBorders>
              <w:top w:val="single" w:sz="4" w:space="0" w:color="auto"/>
              <w:left w:val="single" w:sz="4" w:space="0" w:color="auto"/>
              <w:bottom w:val="single" w:sz="4" w:space="0" w:color="auto"/>
              <w:right w:val="single" w:sz="4" w:space="0" w:color="auto"/>
            </w:tcBorders>
            <w:vAlign w:val="center"/>
          </w:tcPr>
          <w:p w14:paraId="1E87D1DA" w14:textId="38A7B6EB"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滑动摩擦</w:t>
            </w:r>
          </w:p>
        </w:tc>
        <w:tc>
          <w:tcPr>
            <w:tcW w:w="667" w:type="pct"/>
            <w:tcBorders>
              <w:top w:val="single" w:sz="4" w:space="0" w:color="auto"/>
              <w:left w:val="single" w:sz="4" w:space="0" w:color="auto"/>
              <w:right w:val="single" w:sz="4" w:space="0" w:color="auto"/>
            </w:tcBorders>
            <w:vAlign w:val="center"/>
          </w:tcPr>
          <w:p w14:paraId="5B8A6D63" w14:textId="77777777"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top w:val="single" w:sz="4" w:space="0" w:color="auto"/>
              <w:left w:val="single" w:sz="4" w:space="0" w:color="auto"/>
              <w:right w:val="single" w:sz="4" w:space="0" w:color="auto"/>
            </w:tcBorders>
            <w:vAlign w:val="center"/>
          </w:tcPr>
          <w:p w14:paraId="5BD29DB9" w14:textId="17504E47"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1</w:t>
            </w:r>
          </w:p>
        </w:tc>
        <w:tc>
          <w:tcPr>
            <w:tcW w:w="527" w:type="pct"/>
            <w:tcBorders>
              <w:top w:val="nil"/>
              <w:left w:val="single" w:sz="4" w:space="0" w:color="auto"/>
              <w:right w:val="single" w:sz="4" w:space="0" w:color="auto"/>
            </w:tcBorders>
            <w:vAlign w:val="center"/>
          </w:tcPr>
          <w:p w14:paraId="163E017F" w14:textId="7A128837"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3</w:t>
            </w:r>
          </w:p>
        </w:tc>
      </w:tr>
      <w:tr w:rsidR="00162BF5" w:rsidRPr="00974C9E" w14:paraId="3B1F354A" w14:textId="77777777" w:rsidTr="006D1223">
        <w:trPr>
          <w:trHeight w:val="375"/>
        </w:trPr>
        <w:tc>
          <w:tcPr>
            <w:tcW w:w="407" w:type="pct"/>
            <w:vMerge/>
            <w:tcBorders>
              <w:left w:val="single" w:sz="4" w:space="0" w:color="auto"/>
              <w:right w:val="single" w:sz="4" w:space="0" w:color="auto"/>
            </w:tcBorders>
            <w:vAlign w:val="center"/>
          </w:tcPr>
          <w:p w14:paraId="65391809" w14:textId="77777777"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right w:val="single" w:sz="4" w:space="0" w:color="auto"/>
            </w:tcBorders>
            <w:vAlign w:val="center"/>
          </w:tcPr>
          <w:p w14:paraId="5A5C0A0D" w14:textId="77777777" w:rsidR="00162BF5" w:rsidRDefault="00162BF5" w:rsidP="00162BF5">
            <w:pPr>
              <w:ind w:leftChars="67" w:left="141"/>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17FA8D6F" w14:textId="269B8E1D"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考虑滑动摩擦时物体的平衡问题</w:t>
            </w:r>
          </w:p>
        </w:tc>
        <w:tc>
          <w:tcPr>
            <w:tcW w:w="667" w:type="pct"/>
            <w:tcBorders>
              <w:left w:val="single" w:sz="4" w:space="0" w:color="auto"/>
              <w:right w:val="single" w:sz="4" w:space="0" w:color="auto"/>
            </w:tcBorders>
            <w:vAlign w:val="center"/>
          </w:tcPr>
          <w:p w14:paraId="0210A6B5" w14:textId="3DD9ECD1"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left w:val="single" w:sz="4" w:space="0" w:color="auto"/>
              <w:right w:val="single" w:sz="4" w:space="0" w:color="auto"/>
            </w:tcBorders>
            <w:vAlign w:val="center"/>
          </w:tcPr>
          <w:p w14:paraId="3903BD19" w14:textId="3532C9D0"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c>
          <w:tcPr>
            <w:tcW w:w="527" w:type="pct"/>
            <w:tcBorders>
              <w:left w:val="single" w:sz="4" w:space="0" w:color="auto"/>
              <w:right w:val="single" w:sz="4" w:space="0" w:color="auto"/>
            </w:tcBorders>
            <w:vAlign w:val="center"/>
          </w:tcPr>
          <w:p w14:paraId="2896C82C" w14:textId="17E2EB9A"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3</w:t>
            </w:r>
          </w:p>
        </w:tc>
      </w:tr>
      <w:tr w:rsidR="00162BF5" w:rsidRPr="00974C9E" w14:paraId="5CEBB8B4" w14:textId="77777777" w:rsidTr="006D1223">
        <w:trPr>
          <w:trHeight w:val="375"/>
        </w:trPr>
        <w:tc>
          <w:tcPr>
            <w:tcW w:w="407" w:type="pct"/>
            <w:vMerge/>
            <w:tcBorders>
              <w:left w:val="single" w:sz="4" w:space="0" w:color="auto"/>
              <w:right w:val="single" w:sz="4" w:space="0" w:color="auto"/>
            </w:tcBorders>
            <w:vAlign w:val="center"/>
          </w:tcPr>
          <w:p w14:paraId="374C3612" w14:textId="77777777"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right w:val="single" w:sz="4" w:space="0" w:color="auto"/>
            </w:tcBorders>
            <w:vAlign w:val="center"/>
          </w:tcPr>
          <w:p w14:paraId="01C31062" w14:textId="77777777" w:rsidR="00162BF5" w:rsidRDefault="00162BF5" w:rsidP="00162BF5">
            <w:pPr>
              <w:ind w:leftChars="67" w:left="141"/>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335829CA" w14:textId="5C68413C"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摩擦角和自锁现象</w:t>
            </w:r>
          </w:p>
        </w:tc>
        <w:tc>
          <w:tcPr>
            <w:tcW w:w="667" w:type="pct"/>
            <w:tcBorders>
              <w:left w:val="single" w:sz="4" w:space="0" w:color="auto"/>
              <w:right w:val="single" w:sz="4" w:space="0" w:color="auto"/>
            </w:tcBorders>
            <w:vAlign w:val="center"/>
          </w:tcPr>
          <w:p w14:paraId="5847E7FA" w14:textId="7F6E3713"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熟悉</w:t>
            </w:r>
          </w:p>
        </w:tc>
        <w:tc>
          <w:tcPr>
            <w:tcW w:w="527" w:type="pct"/>
            <w:tcBorders>
              <w:left w:val="single" w:sz="4" w:space="0" w:color="auto"/>
              <w:right w:val="single" w:sz="4" w:space="0" w:color="auto"/>
            </w:tcBorders>
            <w:vAlign w:val="center"/>
          </w:tcPr>
          <w:p w14:paraId="71A9FC1C" w14:textId="3DC95B55"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1</w:t>
            </w:r>
          </w:p>
        </w:tc>
        <w:tc>
          <w:tcPr>
            <w:tcW w:w="527" w:type="pct"/>
            <w:tcBorders>
              <w:left w:val="single" w:sz="4" w:space="0" w:color="auto"/>
              <w:right w:val="single" w:sz="4" w:space="0" w:color="auto"/>
            </w:tcBorders>
            <w:vAlign w:val="center"/>
          </w:tcPr>
          <w:p w14:paraId="3B780C0D" w14:textId="633EBB31"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3</w:t>
            </w:r>
          </w:p>
        </w:tc>
      </w:tr>
      <w:tr w:rsidR="00162BF5" w:rsidRPr="00974C9E" w14:paraId="518C17A2" w14:textId="77777777" w:rsidTr="006D1223">
        <w:trPr>
          <w:trHeight w:val="375"/>
        </w:trPr>
        <w:tc>
          <w:tcPr>
            <w:tcW w:w="407" w:type="pct"/>
            <w:vMerge/>
            <w:tcBorders>
              <w:left w:val="single" w:sz="4" w:space="0" w:color="auto"/>
              <w:bottom w:val="single" w:sz="4" w:space="0" w:color="auto"/>
              <w:right w:val="single" w:sz="4" w:space="0" w:color="auto"/>
            </w:tcBorders>
            <w:vAlign w:val="center"/>
          </w:tcPr>
          <w:p w14:paraId="5A19B45F" w14:textId="77777777"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bottom w:val="single" w:sz="4" w:space="0" w:color="auto"/>
              <w:right w:val="single" w:sz="4" w:space="0" w:color="auto"/>
            </w:tcBorders>
            <w:vAlign w:val="center"/>
          </w:tcPr>
          <w:p w14:paraId="27297854" w14:textId="77777777" w:rsidR="00162BF5" w:rsidRDefault="00162BF5" w:rsidP="00162BF5">
            <w:pPr>
              <w:ind w:leftChars="67" w:left="141"/>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7CFA03DB" w14:textId="253103DB"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滚动摩擦的概念</w:t>
            </w:r>
          </w:p>
        </w:tc>
        <w:tc>
          <w:tcPr>
            <w:tcW w:w="667" w:type="pct"/>
            <w:tcBorders>
              <w:left w:val="single" w:sz="4" w:space="0" w:color="auto"/>
              <w:bottom w:val="single" w:sz="4" w:space="0" w:color="auto"/>
              <w:right w:val="single" w:sz="4" w:space="0" w:color="auto"/>
            </w:tcBorders>
            <w:vAlign w:val="center"/>
          </w:tcPr>
          <w:p w14:paraId="1E72E47E" w14:textId="2AE0399D"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left w:val="single" w:sz="4" w:space="0" w:color="auto"/>
              <w:bottom w:val="single" w:sz="4" w:space="0" w:color="auto"/>
              <w:right w:val="single" w:sz="4" w:space="0" w:color="auto"/>
            </w:tcBorders>
            <w:vAlign w:val="center"/>
          </w:tcPr>
          <w:p w14:paraId="3C245ED5" w14:textId="4D647385"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1</w:t>
            </w:r>
          </w:p>
        </w:tc>
        <w:tc>
          <w:tcPr>
            <w:tcW w:w="527" w:type="pct"/>
            <w:tcBorders>
              <w:left w:val="single" w:sz="4" w:space="0" w:color="auto"/>
              <w:bottom w:val="single" w:sz="4" w:space="0" w:color="auto"/>
              <w:right w:val="single" w:sz="4" w:space="0" w:color="auto"/>
            </w:tcBorders>
            <w:vAlign w:val="center"/>
          </w:tcPr>
          <w:p w14:paraId="65754A2D" w14:textId="33307852"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3</w:t>
            </w:r>
          </w:p>
        </w:tc>
      </w:tr>
      <w:tr w:rsidR="00162BF5" w:rsidRPr="00974C9E" w14:paraId="737BD22E" w14:textId="77777777" w:rsidTr="006D1223">
        <w:trPr>
          <w:trHeight w:val="376"/>
        </w:trPr>
        <w:tc>
          <w:tcPr>
            <w:tcW w:w="407" w:type="pct"/>
            <w:vMerge w:val="restart"/>
            <w:tcBorders>
              <w:top w:val="nil"/>
              <w:left w:val="single" w:sz="4" w:space="0" w:color="auto"/>
              <w:right w:val="single" w:sz="4" w:space="0" w:color="auto"/>
            </w:tcBorders>
            <w:vAlign w:val="center"/>
          </w:tcPr>
          <w:p w14:paraId="6089710C" w14:textId="77777777" w:rsidR="00162BF5" w:rsidRPr="00974C9E" w:rsidRDefault="00162BF5" w:rsidP="00162BF5">
            <w:pPr>
              <w:jc w:val="center"/>
              <w:rPr>
                <w:rFonts w:ascii="Times New Roman" w:eastAsia="楷体" w:hAnsi="Times New Roman"/>
                <w:bCs/>
                <w:sz w:val="18"/>
                <w:szCs w:val="18"/>
              </w:rPr>
            </w:pPr>
            <w:r w:rsidRPr="00974C9E">
              <w:rPr>
                <w:rFonts w:ascii="Times New Roman" w:eastAsia="楷体" w:hAnsi="Times New Roman" w:hint="eastAsia"/>
                <w:bCs/>
                <w:sz w:val="18"/>
                <w:szCs w:val="18"/>
              </w:rPr>
              <w:t>4</w:t>
            </w:r>
          </w:p>
        </w:tc>
        <w:tc>
          <w:tcPr>
            <w:tcW w:w="1155" w:type="pct"/>
            <w:vMerge w:val="restart"/>
            <w:tcBorders>
              <w:top w:val="nil"/>
              <w:left w:val="single" w:sz="4" w:space="0" w:color="auto"/>
              <w:right w:val="single" w:sz="4" w:space="0" w:color="auto"/>
            </w:tcBorders>
            <w:vAlign w:val="center"/>
          </w:tcPr>
          <w:p w14:paraId="13C2B1A1" w14:textId="78F1F582" w:rsidR="00162BF5" w:rsidRPr="00974C9E" w:rsidRDefault="00162BF5" w:rsidP="00162BF5">
            <w:pPr>
              <w:ind w:leftChars="67" w:left="141"/>
              <w:rPr>
                <w:rFonts w:ascii="Times New Roman" w:eastAsia="楷体" w:hAnsi="Times New Roman"/>
                <w:bCs/>
                <w:sz w:val="18"/>
                <w:szCs w:val="18"/>
              </w:rPr>
            </w:pPr>
            <w:r>
              <w:rPr>
                <w:rFonts w:ascii="Times New Roman" w:eastAsia="楷体" w:hAnsi="Times New Roman" w:hint="eastAsia"/>
                <w:bCs/>
                <w:sz w:val="18"/>
                <w:szCs w:val="18"/>
              </w:rPr>
              <w:t>点的运动</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6</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72</w:t>
            </w:r>
            <w:r w:rsidRPr="00974C9E">
              <w:rPr>
                <w:rFonts w:ascii="Times New Roman" w:eastAsia="楷体" w:hAnsi="Times New Roman"/>
                <w:bCs/>
                <w:kern w:val="0"/>
                <w:sz w:val="18"/>
                <w:szCs w:val="18"/>
              </w:rPr>
              <w:t>)</w:t>
            </w:r>
          </w:p>
        </w:tc>
        <w:tc>
          <w:tcPr>
            <w:tcW w:w="1717" w:type="pct"/>
            <w:tcBorders>
              <w:top w:val="single" w:sz="4" w:space="0" w:color="auto"/>
              <w:left w:val="single" w:sz="4" w:space="0" w:color="auto"/>
              <w:bottom w:val="single" w:sz="4" w:space="0" w:color="auto"/>
              <w:right w:val="single" w:sz="4" w:space="0" w:color="auto"/>
            </w:tcBorders>
            <w:vAlign w:val="center"/>
          </w:tcPr>
          <w:p w14:paraId="2F251FEB" w14:textId="5C5807BA"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点的运动</w:t>
            </w:r>
          </w:p>
        </w:tc>
        <w:tc>
          <w:tcPr>
            <w:tcW w:w="667" w:type="pct"/>
            <w:tcBorders>
              <w:top w:val="single" w:sz="4" w:space="0" w:color="auto"/>
              <w:left w:val="single" w:sz="4" w:space="0" w:color="auto"/>
              <w:right w:val="single" w:sz="4" w:space="0" w:color="auto"/>
            </w:tcBorders>
            <w:vAlign w:val="center"/>
          </w:tcPr>
          <w:p w14:paraId="3E463737" w14:textId="77777777"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top w:val="single" w:sz="4" w:space="0" w:color="auto"/>
              <w:left w:val="single" w:sz="4" w:space="0" w:color="auto"/>
              <w:right w:val="single" w:sz="4" w:space="0" w:color="auto"/>
            </w:tcBorders>
            <w:vAlign w:val="center"/>
          </w:tcPr>
          <w:p w14:paraId="54F7A497" w14:textId="0CF248E6"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3</w:t>
            </w:r>
          </w:p>
        </w:tc>
        <w:tc>
          <w:tcPr>
            <w:tcW w:w="527" w:type="pct"/>
            <w:tcBorders>
              <w:top w:val="nil"/>
              <w:left w:val="single" w:sz="4" w:space="0" w:color="auto"/>
              <w:right w:val="single" w:sz="4" w:space="0" w:color="auto"/>
            </w:tcBorders>
            <w:vAlign w:val="center"/>
          </w:tcPr>
          <w:p w14:paraId="52D13A35" w14:textId="2BCF12D3"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1</w:t>
            </w:r>
          </w:p>
        </w:tc>
      </w:tr>
      <w:tr w:rsidR="00162BF5" w:rsidRPr="00974C9E" w14:paraId="1D4D0418" w14:textId="77777777" w:rsidTr="006D1223">
        <w:trPr>
          <w:trHeight w:val="375"/>
        </w:trPr>
        <w:tc>
          <w:tcPr>
            <w:tcW w:w="407" w:type="pct"/>
            <w:vMerge/>
            <w:tcBorders>
              <w:left w:val="single" w:sz="4" w:space="0" w:color="auto"/>
              <w:right w:val="single" w:sz="4" w:space="0" w:color="auto"/>
            </w:tcBorders>
            <w:vAlign w:val="center"/>
          </w:tcPr>
          <w:p w14:paraId="2BCBD7C1" w14:textId="77777777"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right w:val="single" w:sz="4" w:space="0" w:color="auto"/>
            </w:tcBorders>
            <w:vAlign w:val="center"/>
          </w:tcPr>
          <w:p w14:paraId="4620DA49" w14:textId="77777777" w:rsidR="00162BF5" w:rsidRDefault="00162BF5" w:rsidP="00162BF5">
            <w:pPr>
              <w:ind w:leftChars="67" w:left="141"/>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7562EDD2" w14:textId="382D606F"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点的合成运动</w:t>
            </w:r>
          </w:p>
        </w:tc>
        <w:tc>
          <w:tcPr>
            <w:tcW w:w="667" w:type="pct"/>
            <w:tcBorders>
              <w:left w:val="single" w:sz="4" w:space="0" w:color="auto"/>
              <w:bottom w:val="single" w:sz="4" w:space="0" w:color="auto"/>
              <w:right w:val="single" w:sz="4" w:space="0" w:color="auto"/>
            </w:tcBorders>
            <w:vAlign w:val="center"/>
          </w:tcPr>
          <w:p w14:paraId="6F4A802E" w14:textId="690890CA"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left w:val="single" w:sz="4" w:space="0" w:color="auto"/>
              <w:bottom w:val="single" w:sz="4" w:space="0" w:color="auto"/>
              <w:right w:val="single" w:sz="4" w:space="0" w:color="auto"/>
            </w:tcBorders>
            <w:vAlign w:val="center"/>
          </w:tcPr>
          <w:p w14:paraId="23A75D73" w14:textId="3B517E76"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3</w:t>
            </w:r>
          </w:p>
        </w:tc>
        <w:tc>
          <w:tcPr>
            <w:tcW w:w="527" w:type="pct"/>
            <w:tcBorders>
              <w:left w:val="single" w:sz="4" w:space="0" w:color="auto"/>
              <w:right w:val="single" w:sz="4" w:space="0" w:color="auto"/>
            </w:tcBorders>
            <w:vAlign w:val="center"/>
          </w:tcPr>
          <w:p w14:paraId="4F8D48B6" w14:textId="43955FE2"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3</w:t>
            </w:r>
          </w:p>
        </w:tc>
      </w:tr>
      <w:tr w:rsidR="00162BF5" w:rsidRPr="00974C9E" w14:paraId="16B7CA74" w14:textId="77777777" w:rsidTr="006D1223">
        <w:trPr>
          <w:trHeight w:val="333"/>
        </w:trPr>
        <w:tc>
          <w:tcPr>
            <w:tcW w:w="407" w:type="pct"/>
            <w:tcBorders>
              <w:top w:val="nil"/>
              <w:left w:val="single" w:sz="4" w:space="0" w:color="auto"/>
              <w:right w:val="single" w:sz="4" w:space="0" w:color="auto"/>
            </w:tcBorders>
            <w:vAlign w:val="center"/>
          </w:tcPr>
          <w:p w14:paraId="176731DF" w14:textId="77777777" w:rsidR="00162BF5" w:rsidRPr="00974C9E" w:rsidRDefault="00162BF5" w:rsidP="00162BF5">
            <w:pPr>
              <w:jc w:val="center"/>
              <w:rPr>
                <w:rFonts w:ascii="Times New Roman" w:eastAsia="楷体" w:hAnsi="Times New Roman"/>
                <w:bCs/>
                <w:sz w:val="18"/>
                <w:szCs w:val="18"/>
              </w:rPr>
            </w:pPr>
            <w:r w:rsidRPr="00974C9E">
              <w:rPr>
                <w:rFonts w:ascii="Times New Roman" w:eastAsia="楷体" w:hAnsi="Times New Roman" w:hint="eastAsia"/>
                <w:bCs/>
                <w:sz w:val="18"/>
                <w:szCs w:val="18"/>
              </w:rPr>
              <w:t>5</w:t>
            </w:r>
          </w:p>
        </w:tc>
        <w:tc>
          <w:tcPr>
            <w:tcW w:w="1155" w:type="pct"/>
            <w:tcBorders>
              <w:top w:val="nil"/>
              <w:left w:val="single" w:sz="4" w:space="0" w:color="auto"/>
              <w:right w:val="single" w:sz="4" w:space="0" w:color="auto"/>
            </w:tcBorders>
            <w:vAlign w:val="center"/>
          </w:tcPr>
          <w:p w14:paraId="6CF0F2D4" w14:textId="290F5044" w:rsidR="00162BF5" w:rsidRPr="00974C9E" w:rsidRDefault="00162BF5" w:rsidP="00162BF5">
            <w:pPr>
              <w:ind w:leftChars="67" w:left="141"/>
              <w:rPr>
                <w:rFonts w:ascii="Times New Roman" w:eastAsia="楷体" w:hAnsi="Times New Roman"/>
                <w:bCs/>
                <w:sz w:val="18"/>
                <w:szCs w:val="18"/>
              </w:rPr>
            </w:pPr>
            <w:r>
              <w:rPr>
                <w:rFonts w:ascii="Times New Roman" w:eastAsia="楷体" w:hAnsi="Times New Roman" w:hint="eastAsia"/>
                <w:bCs/>
                <w:sz w:val="18"/>
                <w:szCs w:val="18"/>
              </w:rPr>
              <w:t>刚体的运动</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5/72</w:t>
            </w:r>
            <w:r w:rsidRPr="00974C9E">
              <w:rPr>
                <w:rFonts w:ascii="Times New Roman" w:eastAsia="楷体" w:hAnsi="Times New Roman"/>
                <w:bCs/>
                <w:kern w:val="0"/>
                <w:sz w:val="18"/>
                <w:szCs w:val="18"/>
              </w:rPr>
              <w:t>)</w:t>
            </w:r>
          </w:p>
        </w:tc>
        <w:tc>
          <w:tcPr>
            <w:tcW w:w="1717" w:type="pct"/>
            <w:tcBorders>
              <w:top w:val="single" w:sz="4" w:space="0" w:color="auto"/>
              <w:left w:val="single" w:sz="4" w:space="0" w:color="auto"/>
              <w:bottom w:val="single" w:sz="4" w:space="0" w:color="auto"/>
              <w:right w:val="single" w:sz="4" w:space="0" w:color="auto"/>
            </w:tcBorders>
            <w:vAlign w:val="center"/>
          </w:tcPr>
          <w:p w14:paraId="72A09F68" w14:textId="02A5A336"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刚体的基本运动</w:t>
            </w:r>
            <w:r>
              <w:rPr>
                <w:rFonts w:ascii="Times New Roman" w:eastAsia="楷体" w:hAnsi="Times New Roman" w:hint="eastAsia"/>
                <w:bCs/>
                <w:sz w:val="18"/>
                <w:szCs w:val="18"/>
              </w:rPr>
              <w:t>和</w:t>
            </w:r>
            <w:r w:rsidRPr="00E35855">
              <w:rPr>
                <w:rFonts w:ascii="Times New Roman" w:eastAsia="楷体" w:hAnsi="Times New Roman"/>
                <w:bCs/>
                <w:sz w:val="18"/>
                <w:szCs w:val="18"/>
              </w:rPr>
              <w:t>平面运动</w:t>
            </w:r>
          </w:p>
        </w:tc>
        <w:tc>
          <w:tcPr>
            <w:tcW w:w="667" w:type="pct"/>
            <w:tcBorders>
              <w:top w:val="single" w:sz="4" w:space="0" w:color="auto"/>
              <w:left w:val="single" w:sz="4" w:space="0" w:color="auto"/>
              <w:bottom w:val="single" w:sz="4" w:space="0" w:color="auto"/>
              <w:right w:val="single" w:sz="4" w:space="0" w:color="auto"/>
            </w:tcBorders>
            <w:vAlign w:val="center"/>
          </w:tcPr>
          <w:p w14:paraId="1710444E" w14:textId="77777777"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top w:val="single" w:sz="4" w:space="0" w:color="auto"/>
              <w:left w:val="single" w:sz="4" w:space="0" w:color="auto"/>
              <w:bottom w:val="single" w:sz="4" w:space="0" w:color="auto"/>
              <w:right w:val="single" w:sz="4" w:space="0" w:color="auto"/>
            </w:tcBorders>
            <w:vAlign w:val="center"/>
          </w:tcPr>
          <w:p w14:paraId="575C08F7" w14:textId="76A1B87F" w:rsidR="00162BF5" w:rsidRPr="00721E5E" w:rsidRDefault="00162BF5" w:rsidP="00162BF5">
            <w:pPr>
              <w:jc w:val="center"/>
              <w:rPr>
                <w:rFonts w:ascii="Times New Roman" w:eastAsia="楷体" w:hAnsi="Times New Roman"/>
                <w:bCs/>
                <w:sz w:val="18"/>
                <w:szCs w:val="18"/>
              </w:rPr>
            </w:pPr>
            <w:r>
              <w:rPr>
                <w:rFonts w:ascii="Times New Roman" w:hAnsi="Times New Roman" w:hint="eastAsia"/>
                <w:color w:val="000000"/>
                <w:sz w:val="18"/>
                <w:szCs w:val="18"/>
              </w:rPr>
              <w:t>5</w:t>
            </w:r>
          </w:p>
        </w:tc>
        <w:tc>
          <w:tcPr>
            <w:tcW w:w="527" w:type="pct"/>
            <w:tcBorders>
              <w:top w:val="nil"/>
              <w:left w:val="single" w:sz="4" w:space="0" w:color="auto"/>
              <w:bottom w:val="single" w:sz="4" w:space="0" w:color="auto"/>
              <w:right w:val="single" w:sz="4" w:space="0" w:color="auto"/>
            </w:tcBorders>
            <w:vAlign w:val="center"/>
          </w:tcPr>
          <w:p w14:paraId="6C8DAFFB" w14:textId="221188FC"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1</w:t>
            </w:r>
          </w:p>
        </w:tc>
      </w:tr>
      <w:tr w:rsidR="00162BF5" w:rsidRPr="00974C9E" w14:paraId="29560E2E" w14:textId="77777777" w:rsidTr="006D1223">
        <w:trPr>
          <w:trHeight w:val="346"/>
        </w:trPr>
        <w:tc>
          <w:tcPr>
            <w:tcW w:w="407" w:type="pct"/>
            <w:vMerge w:val="restart"/>
            <w:tcBorders>
              <w:top w:val="nil"/>
              <w:left w:val="single" w:sz="4" w:space="0" w:color="auto"/>
              <w:right w:val="single" w:sz="4" w:space="0" w:color="auto"/>
            </w:tcBorders>
            <w:vAlign w:val="center"/>
          </w:tcPr>
          <w:p w14:paraId="4396524C" w14:textId="21B40E5B" w:rsidR="00162BF5" w:rsidRPr="00974C9E" w:rsidRDefault="00162BF5" w:rsidP="00162BF5">
            <w:pPr>
              <w:jc w:val="center"/>
              <w:rPr>
                <w:rFonts w:ascii="Times New Roman" w:eastAsia="楷体" w:hAnsi="Times New Roman"/>
                <w:bCs/>
                <w:sz w:val="18"/>
                <w:szCs w:val="18"/>
              </w:rPr>
            </w:pPr>
            <w:r w:rsidRPr="00974C9E">
              <w:rPr>
                <w:rFonts w:ascii="Times New Roman" w:eastAsia="楷体" w:hAnsi="Times New Roman" w:hint="eastAsia"/>
                <w:bCs/>
                <w:sz w:val="18"/>
                <w:szCs w:val="18"/>
              </w:rPr>
              <w:t>6</w:t>
            </w:r>
          </w:p>
        </w:tc>
        <w:tc>
          <w:tcPr>
            <w:tcW w:w="1155" w:type="pct"/>
            <w:vMerge w:val="restart"/>
            <w:tcBorders>
              <w:top w:val="nil"/>
              <w:left w:val="single" w:sz="4" w:space="0" w:color="auto"/>
              <w:right w:val="single" w:sz="4" w:space="0" w:color="auto"/>
            </w:tcBorders>
            <w:vAlign w:val="center"/>
          </w:tcPr>
          <w:p w14:paraId="7FF9BADE" w14:textId="77777777" w:rsidR="00162BF5" w:rsidRDefault="00162BF5" w:rsidP="00162BF5">
            <w:pPr>
              <w:ind w:leftChars="67" w:left="141"/>
              <w:rPr>
                <w:rFonts w:ascii="Times New Roman" w:eastAsia="楷体" w:hAnsi="Times New Roman"/>
                <w:bCs/>
                <w:sz w:val="18"/>
                <w:szCs w:val="18"/>
              </w:rPr>
            </w:pPr>
            <w:r>
              <w:rPr>
                <w:rFonts w:ascii="Times New Roman" w:eastAsia="楷体" w:hAnsi="Times New Roman" w:hint="eastAsia"/>
                <w:bCs/>
                <w:sz w:val="18"/>
                <w:szCs w:val="18"/>
              </w:rPr>
              <w:t>动力学基本原理</w:t>
            </w:r>
          </w:p>
          <w:p w14:paraId="78E00FB0" w14:textId="32BC619E" w:rsidR="00162BF5" w:rsidRDefault="00162BF5" w:rsidP="00162BF5">
            <w:pPr>
              <w:ind w:leftChars="67" w:left="141"/>
              <w:rPr>
                <w:rFonts w:ascii="Times New Roman" w:eastAsia="楷体" w:hAnsi="Times New Roman"/>
                <w:bCs/>
                <w:sz w:val="18"/>
                <w:szCs w:val="18"/>
              </w:rPr>
            </w:pP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11</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72</w:t>
            </w:r>
            <w:r w:rsidRPr="00974C9E">
              <w:rPr>
                <w:rFonts w:ascii="Times New Roman" w:eastAsia="楷体" w:hAnsi="Times New Roman"/>
                <w:bCs/>
                <w:kern w:val="0"/>
                <w:sz w:val="18"/>
                <w:szCs w:val="18"/>
              </w:rPr>
              <w:t>)</w:t>
            </w:r>
          </w:p>
        </w:tc>
        <w:tc>
          <w:tcPr>
            <w:tcW w:w="1717" w:type="pct"/>
            <w:tcBorders>
              <w:top w:val="single" w:sz="4" w:space="0" w:color="auto"/>
              <w:left w:val="single" w:sz="4" w:space="0" w:color="auto"/>
              <w:bottom w:val="single" w:sz="4" w:space="0" w:color="auto"/>
              <w:right w:val="single" w:sz="4" w:space="0" w:color="auto"/>
            </w:tcBorders>
            <w:vAlign w:val="center"/>
          </w:tcPr>
          <w:p w14:paraId="46C6CA39" w14:textId="1B1C0B4D"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质点动力学基本方程</w:t>
            </w:r>
          </w:p>
        </w:tc>
        <w:tc>
          <w:tcPr>
            <w:tcW w:w="667" w:type="pct"/>
            <w:tcBorders>
              <w:top w:val="single" w:sz="4" w:space="0" w:color="auto"/>
              <w:left w:val="single" w:sz="4" w:space="0" w:color="auto"/>
              <w:bottom w:val="single" w:sz="4" w:space="0" w:color="auto"/>
              <w:right w:val="single" w:sz="4" w:space="0" w:color="auto"/>
            </w:tcBorders>
            <w:vAlign w:val="center"/>
          </w:tcPr>
          <w:p w14:paraId="5348CD24" w14:textId="65349DA1"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top w:val="single" w:sz="4" w:space="0" w:color="auto"/>
              <w:left w:val="single" w:sz="4" w:space="0" w:color="auto"/>
              <w:bottom w:val="single" w:sz="4" w:space="0" w:color="auto"/>
              <w:right w:val="single" w:sz="4" w:space="0" w:color="auto"/>
            </w:tcBorders>
            <w:vAlign w:val="center"/>
          </w:tcPr>
          <w:p w14:paraId="2AF2AF27" w14:textId="05C75D80" w:rsidR="00162BF5" w:rsidRPr="00721E5E" w:rsidRDefault="00162BF5" w:rsidP="00162BF5">
            <w:pPr>
              <w:jc w:val="center"/>
              <w:rPr>
                <w:rFonts w:ascii="Times New Roman" w:eastAsia="楷体" w:hAnsi="Times New Roman"/>
                <w:bCs/>
                <w:sz w:val="18"/>
                <w:szCs w:val="18"/>
              </w:rPr>
            </w:pPr>
            <w:r>
              <w:rPr>
                <w:rFonts w:ascii="Times New Roman" w:hAnsi="Times New Roman" w:hint="eastAsia"/>
                <w:color w:val="000000"/>
                <w:sz w:val="18"/>
                <w:szCs w:val="18"/>
              </w:rPr>
              <w:t>2</w:t>
            </w:r>
          </w:p>
        </w:tc>
        <w:tc>
          <w:tcPr>
            <w:tcW w:w="527" w:type="pct"/>
            <w:tcBorders>
              <w:top w:val="nil"/>
              <w:left w:val="single" w:sz="4" w:space="0" w:color="auto"/>
              <w:bottom w:val="single" w:sz="4" w:space="0" w:color="auto"/>
              <w:right w:val="single" w:sz="4" w:space="0" w:color="auto"/>
            </w:tcBorders>
            <w:vAlign w:val="center"/>
          </w:tcPr>
          <w:p w14:paraId="6278432A" w14:textId="6D044C6F" w:rsidR="00162BF5" w:rsidRPr="00E35855" w:rsidRDefault="00515666" w:rsidP="00162BF5">
            <w:pPr>
              <w:jc w:val="center"/>
              <w:rPr>
                <w:rFonts w:ascii="Times New Roman" w:eastAsia="楷体" w:hAnsi="Times New Roman"/>
                <w:bCs/>
                <w:sz w:val="18"/>
                <w:szCs w:val="18"/>
              </w:rPr>
            </w:pPr>
            <w:r>
              <w:rPr>
                <w:rFonts w:ascii="Times New Roman" w:hAnsi="Times New Roman" w:hint="eastAsia"/>
                <w:color w:val="000000"/>
                <w:sz w:val="18"/>
                <w:szCs w:val="18"/>
              </w:rPr>
              <w:t>2</w:t>
            </w:r>
          </w:p>
        </w:tc>
      </w:tr>
      <w:tr w:rsidR="00162BF5" w:rsidRPr="00974C9E" w14:paraId="71C3F576" w14:textId="77777777" w:rsidTr="006D1223">
        <w:trPr>
          <w:trHeight w:val="157"/>
        </w:trPr>
        <w:tc>
          <w:tcPr>
            <w:tcW w:w="407" w:type="pct"/>
            <w:vMerge/>
            <w:tcBorders>
              <w:left w:val="single" w:sz="4" w:space="0" w:color="auto"/>
              <w:right w:val="single" w:sz="4" w:space="0" w:color="auto"/>
            </w:tcBorders>
            <w:vAlign w:val="center"/>
          </w:tcPr>
          <w:p w14:paraId="7350354A" w14:textId="6011B0AF"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right w:val="single" w:sz="4" w:space="0" w:color="auto"/>
            </w:tcBorders>
            <w:vAlign w:val="center"/>
          </w:tcPr>
          <w:p w14:paraId="67194DE5" w14:textId="386B27FC" w:rsidR="00162BF5" w:rsidRDefault="00162BF5" w:rsidP="00162BF5">
            <w:pPr>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50CE2754" w14:textId="7837DC2E"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动量定理</w:t>
            </w:r>
          </w:p>
        </w:tc>
        <w:tc>
          <w:tcPr>
            <w:tcW w:w="667" w:type="pct"/>
            <w:tcBorders>
              <w:top w:val="single" w:sz="4" w:space="0" w:color="auto"/>
              <w:left w:val="single" w:sz="4" w:space="0" w:color="auto"/>
              <w:bottom w:val="single" w:sz="4" w:space="0" w:color="auto"/>
              <w:right w:val="single" w:sz="4" w:space="0" w:color="auto"/>
            </w:tcBorders>
            <w:vAlign w:val="center"/>
          </w:tcPr>
          <w:p w14:paraId="0FC792E4" w14:textId="166DB6EF"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top w:val="single" w:sz="4" w:space="0" w:color="auto"/>
              <w:left w:val="single" w:sz="4" w:space="0" w:color="auto"/>
              <w:bottom w:val="single" w:sz="4" w:space="0" w:color="auto"/>
              <w:right w:val="single" w:sz="4" w:space="0" w:color="auto"/>
            </w:tcBorders>
            <w:vAlign w:val="center"/>
          </w:tcPr>
          <w:p w14:paraId="765AF257" w14:textId="3944ED4B"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c>
          <w:tcPr>
            <w:tcW w:w="527" w:type="pct"/>
            <w:tcBorders>
              <w:top w:val="nil"/>
              <w:left w:val="single" w:sz="4" w:space="0" w:color="auto"/>
              <w:bottom w:val="single" w:sz="4" w:space="0" w:color="auto"/>
              <w:right w:val="single" w:sz="4" w:space="0" w:color="auto"/>
            </w:tcBorders>
            <w:vAlign w:val="center"/>
          </w:tcPr>
          <w:p w14:paraId="60EAAB4B" w14:textId="674DD3BB"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r>
      <w:tr w:rsidR="00162BF5" w:rsidRPr="00974C9E" w14:paraId="2AB9D209" w14:textId="77777777" w:rsidTr="006D1223">
        <w:trPr>
          <w:trHeight w:val="157"/>
        </w:trPr>
        <w:tc>
          <w:tcPr>
            <w:tcW w:w="407" w:type="pct"/>
            <w:vMerge/>
            <w:tcBorders>
              <w:left w:val="single" w:sz="4" w:space="0" w:color="auto"/>
              <w:right w:val="single" w:sz="4" w:space="0" w:color="auto"/>
            </w:tcBorders>
            <w:vAlign w:val="center"/>
          </w:tcPr>
          <w:p w14:paraId="26EDC5E9" w14:textId="7BB1AFA1"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right w:val="single" w:sz="4" w:space="0" w:color="auto"/>
            </w:tcBorders>
            <w:vAlign w:val="center"/>
          </w:tcPr>
          <w:p w14:paraId="0ACE4959" w14:textId="6EA57A87" w:rsidR="00162BF5" w:rsidRDefault="00162BF5" w:rsidP="00162BF5">
            <w:pPr>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26E09CAC" w14:textId="366BC703"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动量矩定理</w:t>
            </w:r>
          </w:p>
        </w:tc>
        <w:tc>
          <w:tcPr>
            <w:tcW w:w="667" w:type="pct"/>
            <w:tcBorders>
              <w:top w:val="single" w:sz="4" w:space="0" w:color="auto"/>
              <w:left w:val="single" w:sz="4" w:space="0" w:color="auto"/>
              <w:bottom w:val="single" w:sz="4" w:space="0" w:color="auto"/>
              <w:right w:val="single" w:sz="4" w:space="0" w:color="auto"/>
            </w:tcBorders>
            <w:vAlign w:val="center"/>
          </w:tcPr>
          <w:p w14:paraId="11E734F3" w14:textId="0A0FA587"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top w:val="single" w:sz="4" w:space="0" w:color="auto"/>
              <w:left w:val="single" w:sz="4" w:space="0" w:color="auto"/>
              <w:bottom w:val="single" w:sz="4" w:space="0" w:color="auto"/>
              <w:right w:val="single" w:sz="4" w:space="0" w:color="auto"/>
            </w:tcBorders>
            <w:vAlign w:val="center"/>
          </w:tcPr>
          <w:p w14:paraId="6DE7062C" w14:textId="31D8FE9B"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c>
          <w:tcPr>
            <w:tcW w:w="527" w:type="pct"/>
            <w:tcBorders>
              <w:top w:val="nil"/>
              <w:left w:val="single" w:sz="4" w:space="0" w:color="auto"/>
              <w:bottom w:val="single" w:sz="4" w:space="0" w:color="auto"/>
              <w:right w:val="single" w:sz="4" w:space="0" w:color="auto"/>
            </w:tcBorders>
            <w:vAlign w:val="center"/>
          </w:tcPr>
          <w:p w14:paraId="76857B75" w14:textId="097A9A89"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r>
      <w:tr w:rsidR="00162BF5" w:rsidRPr="00974C9E" w14:paraId="78B71887" w14:textId="77777777" w:rsidTr="006D1223">
        <w:trPr>
          <w:trHeight w:val="157"/>
        </w:trPr>
        <w:tc>
          <w:tcPr>
            <w:tcW w:w="407" w:type="pct"/>
            <w:vMerge/>
            <w:tcBorders>
              <w:left w:val="single" w:sz="4" w:space="0" w:color="auto"/>
              <w:right w:val="single" w:sz="4" w:space="0" w:color="auto"/>
            </w:tcBorders>
            <w:vAlign w:val="center"/>
          </w:tcPr>
          <w:p w14:paraId="0ABA36CD" w14:textId="5A175872"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right w:val="single" w:sz="4" w:space="0" w:color="auto"/>
            </w:tcBorders>
            <w:vAlign w:val="center"/>
          </w:tcPr>
          <w:p w14:paraId="24D51D95" w14:textId="011E7C00" w:rsidR="00162BF5" w:rsidRDefault="00162BF5" w:rsidP="00162BF5">
            <w:pPr>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1EDC9F11" w14:textId="341BCBED"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动能定理</w:t>
            </w:r>
          </w:p>
        </w:tc>
        <w:tc>
          <w:tcPr>
            <w:tcW w:w="667" w:type="pct"/>
            <w:tcBorders>
              <w:top w:val="single" w:sz="4" w:space="0" w:color="auto"/>
              <w:left w:val="single" w:sz="4" w:space="0" w:color="auto"/>
              <w:bottom w:val="single" w:sz="4" w:space="0" w:color="auto"/>
              <w:right w:val="single" w:sz="4" w:space="0" w:color="auto"/>
            </w:tcBorders>
            <w:vAlign w:val="center"/>
          </w:tcPr>
          <w:p w14:paraId="10CF2306" w14:textId="154DD016"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掌握</w:t>
            </w:r>
          </w:p>
        </w:tc>
        <w:tc>
          <w:tcPr>
            <w:tcW w:w="527" w:type="pct"/>
            <w:tcBorders>
              <w:top w:val="single" w:sz="4" w:space="0" w:color="auto"/>
              <w:left w:val="single" w:sz="4" w:space="0" w:color="auto"/>
              <w:bottom w:val="single" w:sz="4" w:space="0" w:color="auto"/>
              <w:right w:val="single" w:sz="4" w:space="0" w:color="auto"/>
            </w:tcBorders>
            <w:vAlign w:val="center"/>
          </w:tcPr>
          <w:p w14:paraId="757F5A78" w14:textId="2B645178" w:rsidR="00162BF5" w:rsidRPr="00721E5E"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c>
          <w:tcPr>
            <w:tcW w:w="527" w:type="pct"/>
            <w:tcBorders>
              <w:top w:val="nil"/>
              <w:left w:val="single" w:sz="4" w:space="0" w:color="auto"/>
              <w:bottom w:val="single" w:sz="4" w:space="0" w:color="auto"/>
              <w:right w:val="single" w:sz="4" w:space="0" w:color="auto"/>
            </w:tcBorders>
            <w:vAlign w:val="center"/>
          </w:tcPr>
          <w:p w14:paraId="5E6D7CAB" w14:textId="3EC5E83C" w:rsidR="00162BF5" w:rsidRPr="00E35855" w:rsidRDefault="00162BF5" w:rsidP="00162BF5">
            <w:pPr>
              <w:jc w:val="center"/>
              <w:rPr>
                <w:rFonts w:ascii="Times New Roman" w:eastAsia="楷体" w:hAnsi="Times New Roman"/>
                <w:bCs/>
                <w:sz w:val="18"/>
                <w:szCs w:val="18"/>
              </w:rPr>
            </w:pPr>
            <w:r>
              <w:rPr>
                <w:rFonts w:ascii="Times New Roman" w:hAnsi="Times New Roman"/>
                <w:color w:val="000000"/>
                <w:sz w:val="18"/>
                <w:szCs w:val="18"/>
              </w:rPr>
              <w:t>2</w:t>
            </w:r>
          </w:p>
        </w:tc>
      </w:tr>
      <w:tr w:rsidR="00162BF5" w:rsidRPr="00974C9E" w14:paraId="094997A8" w14:textId="77777777" w:rsidTr="006D1223">
        <w:trPr>
          <w:trHeight w:val="157"/>
        </w:trPr>
        <w:tc>
          <w:tcPr>
            <w:tcW w:w="407" w:type="pct"/>
            <w:vMerge/>
            <w:tcBorders>
              <w:left w:val="single" w:sz="4" w:space="0" w:color="auto"/>
              <w:right w:val="single" w:sz="4" w:space="0" w:color="auto"/>
            </w:tcBorders>
            <w:vAlign w:val="center"/>
          </w:tcPr>
          <w:p w14:paraId="492A7AEA" w14:textId="788A14CC" w:rsidR="00162BF5" w:rsidRPr="00974C9E" w:rsidRDefault="00162BF5" w:rsidP="00162BF5">
            <w:pPr>
              <w:jc w:val="center"/>
              <w:rPr>
                <w:rFonts w:ascii="Times New Roman" w:eastAsia="楷体" w:hAnsi="Times New Roman"/>
                <w:bCs/>
                <w:sz w:val="18"/>
                <w:szCs w:val="18"/>
              </w:rPr>
            </w:pPr>
          </w:p>
        </w:tc>
        <w:tc>
          <w:tcPr>
            <w:tcW w:w="1155" w:type="pct"/>
            <w:vMerge/>
            <w:tcBorders>
              <w:left w:val="single" w:sz="4" w:space="0" w:color="auto"/>
              <w:right w:val="single" w:sz="4" w:space="0" w:color="auto"/>
            </w:tcBorders>
            <w:vAlign w:val="center"/>
          </w:tcPr>
          <w:p w14:paraId="7DBA51AC" w14:textId="6FB32F3D" w:rsidR="00162BF5" w:rsidRDefault="00162BF5" w:rsidP="00162BF5">
            <w:pPr>
              <w:rPr>
                <w:rFonts w:ascii="Times New Roman" w:eastAsia="楷体" w:hAnsi="Times New Roman"/>
                <w:bCs/>
                <w:sz w:val="18"/>
                <w:szCs w:val="18"/>
              </w:rPr>
            </w:pPr>
          </w:p>
        </w:tc>
        <w:tc>
          <w:tcPr>
            <w:tcW w:w="1717" w:type="pct"/>
            <w:tcBorders>
              <w:top w:val="single" w:sz="4" w:space="0" w:color="auto"/>
              <w:left w:val="single" w:sz="4" w:space="0" w:color="auto"/>
              <w:bottom w:val="single" w:sz="4" w:space="0" w:color="auto"/>
              <w:right w:val="single" w:sz="4" w:space="0" w:color="auto"/>
            </w:tcBorders>
            <w:vAlign w:val="center"/>
          </w:tcPr>
          <w:p w14:paraId="6FDC3E8C" w14:textId="33979C2A" w:rsidR="00162BF5" w:rsidRPr="00E35855" w:rsidRDefault="00162BF5" w:rsidP="00162BF5">
            <w:pPr>
              <w:ind w:firstLineChars="78" w:firstLine="140"/>
              <w:rPr>
                <w:rFonts w:ascii="Times New Roman" w:eastAsia="楷体" w:hAnsi="Times New Roman"/>
                <w:bCs/>
                <w:sz w:val="18"/>
                <w:szCs w:val="18"/>
              </w:rPr>
            </w:pPr>
            <w:r w:rsidRPr="00E35855">
              <w:rPr>
                <w:rFonts w:ascii="Times New Roman" w:eastAsia="楷体" w:hAnsi="Times New Roman"/>
                <w:bCs/>
                <w:sz w:val="18"/>
                <w:szCs w:val="18"/>
              </w:rPr>
              <w:t>达朗贝尔原理</w:t>
            </w:r>
          </w:p>
        </w:tc>
        <w:tc>
          <w:tcPr>
            <w:tcW w:w="667" w:type="pct"/>
            <w:tcBorders>
              <w:top w:val="single" w:sz="4" w:space="0" w:color="auto"/>
              <w:left w:val="single" w:sz="4" w:space="0" w:color="auto"/>
              <w:bottom w:val="single" w:sz="4" w:space="0" w:color="auto"/>
              <w:right w:val="single" w:sz="4" w:space="0" w:color="auto"/>
            </w:tcBorders>
            <w:vAlign w:val="center"/>
          </w:tcPr>
          <w:p w14:paraId="6F5885DB" w14:textId="4BA4AA9C" w:rsidR="00162BF5" w:rsidRPr="00E35855" w:rsidRDefault="00162BF5" w:rsidP="00162BF5">
            <w:pPr>
              <w:jc w:val="center"/>
              <w:rPr>
                <w:rFonts w:ascii="Times New Roman" w:eastAsia="楷体" w:hAnsi="Times New Roman"/>
                <w:bCs/>
                <w:sz w:val="18"/>
                <w:szCs w:val="18"/>
              </w:rPr>
            </w:pPr>
            <w:r w:rsidRPr="00E35855">
              <w:rPr>
                <w:rFonts w:ascii="Times New Roman" w:eastAsia="楷体" w:hAnsi="Times New Roman"/>
                <w:bCs/>
                <w:sz w:val="18"/>
                <w:szCs w:val="18"/>
              </w:rPr>
              <w:t>熟悉</w:t>
            </w:r>
          </w:p>
        </w:tc>
        <w:tc>
          <w:tcPr>
            <w:tcW w:w="527" w:type="pct"/>
            <w:tcBorders>
              <w:top w:val="single" w:sz="4" w:space="0" w:color="auto"/>
              <w:left w:val="single" w:sz="4" w:space="0" w:color="auto"/>
              <w:bottom w:val="single" w:sz="4" w:space="0" w:color="auto"/>
              <w:right w:val="single" w:sz="4" w:space="0" w:color="auto"/>
            </w:tcBorders>
            <w:vAlign w:val="center"/>
          </w:tcPr>
          <w:p w14:paraId="32140C49" w14:textId="110DE349" w:rsidR="00162BF5" w:rsidRPr="00721E5E" w:rsidRDefault="00162BF5" w:rsidP="00162BF5">
            <w:pPr>
              <w:jc w:val="center"/>
              <w:rPr>
                <w:rFonts w:ascii="Times New Roman" w:eastAsia="楷体" w:hAnsi="Times New Roman"/>
                <w:bCs/>
                <w:sz w:val="18"/>
                <w:szCs w:val="18"/>
              </w:rPr>
            </w:pPr>
            <w:r>
              <w:rPr>
                <w:rFonts w:ascii="Times New Roman" w:hAnsi="Times New Roman" w:hint="eastAsia"/>
                <w:color w:val="000000"/>
                <w:sz w:val="18"/>
                <w:szCs w:val="18"/>
              </w:rPr>
              <w:t>3</w:t>
            </w:r>
          </w:p>
        </w:tc>
        <w:tc>
          <w:tcPr>
            <w:tcW w:w="527" w:type="pct"/>
            <w:tcBorders>
              <w:top w:val="nil"/>
              <w:left w:val="single" w:sz="4" w:space="0" w:color="auto"/>
              <w:bottom w:val="single" w:sz="4" w:space="0" w:color="auto"/>
              <w:right w:val="single" w:sz="4" w:space="0" w:color="auto"/>
            </w:tcBorders>
            <w:vAlign w:val="center"/>
          </w:tcPr>
          <w:p w14:paraId="2B72F6BB" w14:textId="4E704C36" w:rsidR="00162BF5" w:rsidRPr="00E35855" w:rsidRDefault="00515666" w:rsidP="00162BF5">
            <w:pPr>
              <w:jc w:val="center"/>
              <w:rPr>
                <w:rFonts w:ascii="Times New Roman" w:eastAsia="楷体" w:hAnsi="Times New Roman"/>
                <w:bCs/>
                <w:sz w:val="18"/>
                <w:szCs w:val="18"/>
              </w:rPr>
            </w:pPr>
            <w:r>
              <w:rPr>
                <w:rFonts w:ascii="Times New Roman" w:hAnsi="Times New Roman" w:hint="eastAsia"/>
                <w:color w:val="000000"/>
                <w:sz w:val="18"/>
                <w:szCs w:val="18"/>
              </w:rPr>
              <w:t>3</w:t>
            </w:r>
          </w:p>
        </w:tc>
      </w:tr>
    </w:tbl>
    <w:p w14:paraId="08139EE6" w14:textId="77777777" w:rsidR="00363D6D" w:rsidRPr="00CF68D7" w:rsidRDefault="00363D6D" w:rsidP="00CF68D7">
      <w:pPr>
        <w:pStyle w:val="a0"/>
        <w:numPr>
          <w:ilvl w:val="1"/>
          <w:numId w:val="0"/>
        </w:numPr>
        <w:spacing w:before="312" w:after="156"/>
        <w:ind w:firstLineChars="200" w:firstLine="480"/>
        <w:rPr>
          <w:rFonts w:ascii="Times New Roman" w:hAnsi="Times New Roman"/>
          <w:b w:val="0"/>
          <w:bCs w:val="0"/>
        </w:rPr>
      </w:pPr>
      <w:r w:rsidRPr="00CF68D7">
        <w:rPr>
          <w:rFonts w:ascii="Times New Roman" w:hAnsi="Times New Roman"/>
          <w:b w:val="0"/>
          <w:bCs w:val="0"/>
        </w:rPr>
        <w:t>三、讲授提示及方法</w:t>
      </w:r>
    </w:p>
    <w:p w14:paraId="7F0D2799" w14:textId="47448F7A" w:rsidR="00974C9E" w:rsidRPr="00363D6D" w:rsidRDefault="00E8637A" w:rsidP="00CF68D7">
      <w:pPr>
        <w:pStyle w:val="a1"/>
        <w:numPr>
          <w:ilvl w:val="2"/>
          <w:numId w:val="0"/>
        </w:numPr>
        <w:spacing w:before="156" w:after="156"/>
        <w:ind w:firstLineChars="200" w:firstLine="482"/>
        <w:rPr>
          <w:rFonts w:ascii="Times New Roman" w:hAnsi="Times New Roman"/>
        </w:rPr>
      </w:pPr>
      <w:r>
        <w:rPr>
          <w:rFonts w:ascii="Times New Roman" w:hAnsi="Times New Roman" w:hint="eastAsia"/>
        </w:rPr>
        <w:t>（一）</w:t>
      </w:r>
      <w:r w:rsidR="00156ABF" w:rsidRPr="00363D6D">
        <w:rPr>
          <w:rFonts w:ascii="Times New Roman" w:hAnsi="Times New Roman" w:hint="eastAsia"/>
        </w:rPr>
        <w:t>静力学公理和物体的受力分析</w:t>
      </w:r>
    </w:p>
    <w:p w14:paraId="36B52453" w14:textId="2A954C14" w:rsidR="00974C9E" w:rsidRPr="00974C9E" w:rsidRDefault="00974C9E" w:rsidP="00CF68D7">
      <w:pPr>
        <w:pStyle w:val="14"/>
        <w:ind w:firstLine="482"/>
      </w:pPr>
      <w:r w:rsidRPr="00974C9E">
        <w:rPr>
          <w:b/>
          <w:bCs/>
        </w:rPr>
        <w:t>重点：</w:t>
      </w:r>
      <w:r w:rsidR="00BA5740" w:rsidRPr="00BA5740">
        <w:t>静力学公理、约束与约束反力、物体受力分析</w:t>
      </w:r>
      <w:r w:rsidR="00BA5740">
        <w:rPr>
          <w:rFonts w:hint="eastAsia"/>
        </w:rPr>
        <w:t>及受力图的绘制、</w:t>
      </w:r>
      <w:r w:rsidR="00BA5740" w:rsidRPr="00BA5740">
        <w:rPr>
          <w:rFonts w:hint="eastAsia"/>
        </w:rPr>
        <w:t>力学模型</w:t>
      </w:r>
      <w:r w:rsidR="00725E50">
        <w:rPr>
          <w:rFonts w:hint="eastAsia"/>
        </w:rPr>
        <w:t>构建</w:t>
      </w:r>
      <w:r w:rsidR="00BA5740" w:rsidRPr="00BA5740">
        <w:rPr>
          <w:rFonts w:hint="eastAsia"/>
        </w:rPr>
        <w:t>与力学简图</w:t>
      </w:r>
      <w:r w:rsidR="00BA5740">
        <w:rPr>
          <w:rFonts w:hint="eastAsia"/>
        </w:rPr>
        <w:t>绘制</w:t>
      </w:r>
    </w:p>
    <w:p w14:paraId="5E3F54D9" w14:textId="07C43CAB" w:rsidR="00974C9E" w:rsidRPr="00974C9E" w:rsidRDefault="00974C9E" w:rsidP="00CF68D7">
      <w:pPr>
        <w:pStyle w:val="14"/>
        <w:ind w:firstLine="482"/>
        <w:rPr>
          <w:b/>
          <w:bCs/>
        </w:rPr>
      </w:pPr>
      <w:r w:rsidRPr="00974C9E">
        <w:rPr>
          <w:b/>
          <w:bCs/>
        </w:rPr>
        <w:t>难点：</w:t>
      </w:r>
      <w:r w:rsidR="00BA5740" w:rsidRPr="00BA5740">
        <w:t>约束反力与</w:t>
      </w:r>
      <w:r w:rsidR="00BA3518">
        <w:rPr>
          <w:rFonts w:hint="eastAsia"/>
        </w:rPr>
        <w:t>力学模型的构建</w:t>
      </w:r>
      <w:r w:rsidRPr="00974C9E">
        <w:rPr>
          <w:rFonts w:hint="eastAsia"/>
        </w:rPr>
        <w:t>。</w:t>
      </w:r>
    </w:p>
    <w:p w14:paraId="3EA6FAB9" w14:textId="0CE0F506" w:rsidR="00974C9E" w:rsidRPr="00974C9E" w:rsidRDefault="00974C9E" w:rsidP="00CF68D7">
      <w:pPr>
        <w:pStyle w:val="14"/>
        <w:ind w:firstLine="480"/>
      </w:pPr>
      <w:r w:rsidRPr="00974C9E">
        <w:t>讲授提示与方法：</w:t>
      </w:r>
      <w:r w:rsidR="00775719" w:rsidRPr="00775719">
        <w:rPr>
          <w:rFonts w:hint="eastAsia"/>
        </w:rPr>
        <w:t>本单元采用“理论推导—图解演示—工程实例”相结合的方式。首先通过板书推导静力学公理和力平衡条件，讲解外力、内力及约束反力的定义和相互关系；随后利用简支梁、悬臂梁和桁架结构进行力图分析，直观展示力的分布和受力路径。重点难点内容如</w:t>
      </w:r>
      <w:r w:rsidR="00BA3518">
        <w:rPr>
          <w:rFonts w:hint="eastAsia"/>
        </w:rPr>
        <w:t>约束力的求解</w:t>
      </w:r>
      <w:r w:rsidR="00775719" w:rsidRPr="00775719">
        <w:rPr>
          <w:rFonts w:hint="eastAsia"/>
        </w:rPr>
        <w:t>和</w:t>
      </w:r>
      <w:r w:rsidR="00BA3518">
        <w:rPr>
          <w:rFonts w:hint="eastAsia"/>
        </w:rPr>
        <w:t>力学模型构建</w:t>
      </w:r>
      <w:r w:rsidR="00775719" w:rsidRPr="00775719">
        <w:rPr>
          <w:rFonts w:hint="eastAsia"/>
        </w:rPr>
        <w:t>，采用</w:t>
      </w:r>
      <w:r w:rsidR="00BA3518">
        <w:rPr>
          <w:rFonts w:hint="eastAsia"/>
        </w:rPr>
        <w:t>案例讲解方式讲授</w:t>
      </w:r>
      <w:r w:rsidR="00775719" w:rsidRPr="00775719">
        <w:rPr>
          <w:rFonts w:hint="eastAsia"/>
        </w:rPr>
        <w:t>。课程穿插讨论环节，鼓励学生对不同受力方案进行比较分析</w:t>
      </w:r>
      <w:r w:rsidR="001E778B">
        <w:rPr>
          <w:rFonts w:hint="eastAsia"/>
        </w:rPr>
        <w:t>。</w:t>
      </w:r>
      <w:r w:rsidR="001E778B" w:rsidRPr="00DA0E50">
        <w:rPr>
          <w:rFonts w:hint="eastAsia"/>
        </w:rPr>
        <w:t>本部分内容通过平时作业方式进一步加强学生对知识的掌握。</w:t>
      </w:r>
    </w:p>
    <w:p w14:paraId="26ED68A5" w14:textId="281A1019" w:rsidR="00974C9E" w:rsidRPr="001E7B65" w:rsidRDefault="00E8637A" w:rsidP="00A31425">
      <w:pPr>
        <w:pStyle w:val="a1"/>
        <w:numPr>
          <w:ilvl w:val="2"/>
          <w:numId w:val="0"/>
        </w:numPr>
        <w:snapToGrid w:val="0"/>
        <w:spacing w:beforeLines="0" w:before="0" w:afterLines="0" w:after="0" w:line="360" w:lineRule="auto"/>
        <w:ind w:firstLineChars="200" w:firstLine="482"/>
        <w:rPr>
          <w:rFonts w:ascii="Times New Roman" w:hAnsi="Times New Roman"/>
        </w:rPr>
      </w:pPr>
      <w:r>
        <w:rPr>
          <w:rFonts w:ascii="Times New Roman" w:hAnsi="Times New Roman" w:hint="eastAsia"/>
        </w:rPr>
        <w:lastRenderedPageBreak/>
        <w:t>（二）</w:t>
      </w:r>
      <w:r w:rsidR="00156ABF" w:rsidRPr="001E7B65">
        <w:rPr>
          <w:rFonts w:ascii="Times New Roman" w:hAnsi="Times New Roman" w:hint="eastAsia"/>
        </w:rPr>
        <w:t>力系</w:t>
      </w:r>
    </w:p>
    <w:p w14:paraId="7CD448D2" w14:textId="1A1BA801" w:rsidR="00974C9E" w:rsidRPr="00974C9E" w:rsidRDefault="00974C9E" w:rsidP="00CF68D7">
      <w:pPr>
        <w:pStyle w:val="14"/>
        <w:ind w:firstLine="482"/>
        <w:rPr>
          <w:b/>
          <w:bCs/>
        </w:rPr>
      </w:pPr>
      <w:r w:rsidRPr="00974C9E">
        <w:rPr>
          <w:b/>
          <w:bCs/>
        </w:rPr>
        <w:t>重点：</w:t>
      </w:r>
      <w:r w:rsidR="00EC0FED" w:rsidRPr="00EC0FED">
        <w:t>平面与空间力系、力偶及力矩概念</w:t>
      </w:r>
      <w:r w:rsidR="00EC0FED">
        <w:rPr>
          <w:rFonts w:hint="eastAsia"/>
        </w:rPr>
        <w:t>、力的平移定理、合力矩定理、平面及空间一般力系简化结果分析</w:t>
      </w:r>
      <w:r w:rsidRPr="00974C9E">
        <w:rPr>
          <w:rFonts w:hint="eastAsia"/>
        </w:rPr>
        <w:t>。</w:t>
      </w:r>
    </w:p>
    <w:p w14:paraId="76FA9A0B" w14:textId="2503E47F" w:rsidR="00974C9E" w:rsidRPr="00974C9E" w:rsidRDefault="00974C9E" w:rsidP="00CF68D7">
      <w:pPr>
        <w:pStyle w:val="14"/>
        <w:ind w:firstLine="482"/>
        <w:rPr>
          <w:b/>
          <w:bCs/>
        </w:rPr>
      </w:pPr>
      <w:r w:rsidRPr="00974C9E">
        <w:rPr>
          <w:b/>
          <w:bCs/>
        </w:rPr>
        <w:t>难点：</w:t>
      </w:r>
      <w:r w:rsidR="00EC0FED">
        <w:rPr>
          <w:rFonts w:hint="eastAsia"/>
        </w:rPr>
        <w:t>平面及空间一般力系简化分析及其平衡分析</w:t>
      </w:r>
      <w:r w:rsidRPr="00974C9E">
        <w:rPr>
          <w:rFonts w:hint="eastAsia"/>
        </w:rPr>
        <w:t>。</w:t>
      </w:r>
    </w:p>
    <w:p w14:paraId="06F49EA5" w14:textId="0260F49D" w:rsidR="00974C9E" w:rsidRPr="00974C9E" w:rsidRDefault="00974C9E" w:rsidP="00CF68D7">
      <w:pPr>
        <w:pStyle w:val="14"/>
        <w:ind w:firstLine="480"/>
      </w:pPr>
      <w:r w:rsidRPr="00974C9E">
        <w:t>讲授提示与方法：</w:t>
      </w:r>
      <w:r w:rsidR="00EC0FED" w:rsidRPr="00EC0FED">
        <w:t>力系单元采用</w:t>
      </w:r>
      <w:r w:rsidR="00EC0FED" w:rsidRPr="00EC0FED">
        <w:t>“</w:t>
      </w:r>
      <w:r w:rsidR="00EC0FED" w:rsidRPr="00EC0FED">
        <w:t>理论推导</w:t>
      </w:r>
      <w:r w:rsidR="00EC0FED" w:rsidRPr="00EC0FED">
        <w:t>—</w:t>
      </w:r>
      <w:r w:rsidR="00EC0FED" w:rsidRPr="00EC0FED">
        <w:t>示意图演示</w:t>
      </w:r>
      <w:r w:rsidR="00EC0FED" w:rsidRPr="00EC0FED">
        <w:t>—</w:t>
      </w:r>
      <w:r w:rsidR="00EC0FED" w:rsidRPr="00EC0FED">
        <w:t>计算练习</w:t>
      </w:r>
      <w:r w:rsidR="00EC0FED" w:rsidRPr="00EC0FED">
        <w:t>”</w:t>
      </w:r>
      <w:r w:rsidR="00EC0FED" w:rsidRPr="00EC0FED">
        <w:t>的多层次方法。课程先讲解</w:t>
      </w:r>
      <w:r w:rsidR="00EC0FED">
        <w:rPr>
          <w:rFonts w:hint="eastAsia"/>
        </w:rPr>
        <w:t>平面力系的分类及特点，</w:t>
      </w:r>
      <w:r w:rsidR="00DA6226">
        <w:rPr>
          <w:rFonts w:hint="eastAsia"/>
        </w:rPr>
        <w:t>依次介绍</w:t>
      </w:r>
      <w:r w:rsidR="00EC0FED" w:rsidRPr="00EC0FED">
        <w:t>平面力系的合成与分解、力偶及力矩基本概念，并通过板书推导</w:t>
      </w:r>
      <w:r w:rsidR="00EC0FED">
        <w:rPr>
          <w:rFonts w:hint="eastAsia"/>
        </w:rPr>
        <w:t>力的平移定理</w:t>
      </w:r>
      <w:r w:rsidR="00DA6226">
        <w:rPr>
          <w:rFonts w:hint="eastAsia"/>
        </w:rPr>
        <w:t>，分析平面力系的平衡问题，并对静定和超静定问题进行解析</w:t>
      </w:r>
      <w:r w:rsidR="00EC0FED" w:rsidRPr="00EC0FED">
        <w:t>。</w:t>
      </w:r>
      <w:r w:rsidR="00DA6226">
        <w:rPr>
          <w:rFonts w:hint="eastAsia"/>
        </w:rPr>
        <w:t>随后，介绍空间力系的合成与分解，分析力对点与轴的</w:t>
      </w:r>
      <w:proofErr w:type="gramStart"/>
      <w:r w:rsidR="00DA6226">
        <w:rPr>
          <w:rFonts w:hint="eastAsia"/>
        </w:rPr>
        <w:t>矩之间</w:t>
      </w:r>
      <w:proofErr w:type="gramEnd"/>
      <w:r w:rsidR="00DA6226">
        <w:rPr>
          <w:rFonts w:hint="eastAsia"/>
        </w:rPr>
        <w:t>的关系推导合力矩定理，并根据空间力偶的特征导出空间力偶等效定理，最后结合例题针对空间一般力系的平衡问题进行分析。针对难点问题平面及空间一般力系简化分析及其平衡分析，通过详细板书推导与学生一起得出平面及空间一般力系的简化</w:t>
      </w:r>
      <w:r w:rsidR="003154B9">
        <w:rPr>
          <w:rFonts w:hint="eastAsia"/>
        </w:rPr>
        <w:t>结论，并使学生理解空间受力与平衡的关系。本部分内容通过平时作业方式进一步加强学生对知识的掌握。</w:t>
      </w:r>
    </w:p>
    <w:p w14:paraId="7176E326" w14:textId="01EDB256" w:rsidR="00974C9E" w:rsidRPr="00363D6D" w:rsidRDefault="00E8637A" w:rsidP="00363D6D">
      <w:pPr>
        <w:pStyle w:val="a1"/>
        <w:numPr>
          <w:ilvl w:val="2"/>
          <w:numId w:val="0"/>
        </w:numPr>
        <w:snapToGrid w:val="0"/>
        <w:spacing w:beforeLines="0" w:before="0" w:afterLines="0" w:after="0" w:line="360" w:lineRule="auto"/>
        <w:ind w:firstLineChars="200" w:firstLine="482"/>
        <w:rPr>
          <w:rFonts w:ascii="Times New Roman" w:hAnsi="Times New Roman"/>
        </w:rPr>
      </w:pPr>
      <w:r>
        <w:rPr>
          <w:rFonts w:ascii="Times New Roman" w:hAnsi="Times New Roman" w:hint="eastAsia"/>
        </w:rPr>
        <w:t>（三）</w:t>
      </w:r>
      <w:r w:rsidR="00156ABF" w:rsidRPr="00363D6D">
        <w:rPr>
          <w:rFonts w:ascii="Times New Roman" w:hAnsi="Times New Roman" w:hint="eastAsia"/>
        </w:rPr>
        <w:t>摩擦</w:t>
      </w:r>
    </w:p>
    <w:p w14:paraId="78F52662" w14:textId="1B3728CA" w:rsidR="00974C9E" w:rsidRPr="00974C9E" w:rsidRDefault="00974C9E" w:rsidP="00CF68D7">
      <w:pPr>
        <w:pStyle w:val="14"/>
        <w:ind w:firstLine="482"/>
        <w:rPr>
          <w:b/>
          <w:bCs/>
        </w:rPr>
      </w:pPr>
      <w:r w:rsidRPr="00974C9E">
        <w:rPr>
          <w:b/>
          <w:bCs/>
        </w:rPr>
        <w:t>重点：</w:t>
      </w:r>
      <w:r w:rsidR="00B44463" w:rsidRPr="00B44463">
        <w:rPr>
          <w:rFonts w:hint="eastAsia"/>
        </w:rPr>
        <w:t>滑动摩擦力，摩擦定律；摩擦角，自锁现象；考虑摩擦时平衡</w:t>
      </w:r>
      <w:r w:rsidR="00B44463">
        <w:rPr>
          <w:rFonts w:hint="eastAsia"/>
        </w:rPr>
        <w:t>的</w:t>
      </w:r>
      <w:r w:rsidR="00B44463" w:rsidRPr="00B44463">
        <w:rPr>
          <w:rFonts w:hint="eastAsia"/>
        </w:rPr>
        <w:t>问题</w:t>
      </w:r>
      <w:r w:rsidRPr="00974C9E">
        <w:rPr>
          <w:rFonts w:hint="eastAsia"/>
        </w:rPr>
        <w:t>。</w:t>
      </w:r>
    </w:p>
    <w:p w14:paraId="6FCE67EC" w14:textId="3FFF20B1" w:rsidR="00974C9E" w:rsidRPr="00974C9E" w:rsidRDefault="00974C9E" w:rsidP="00CF68D7">
      <w:pPr>
        <w:pStyle w:val="14"/>
        <w:ind w:firstLine="482"/>
        <w:rPr>
          <w:b/>
          <w:bCs/>
        </w:rPr>
      </w:pPr>
      <w:r w:rsidRPr="00974C9E">
        <w:rPr>
          <w:b/>
          <w:bCs/>
        </w:rPr>
        <w:t>难点</w:t>
      </w:r>
      <w:r w:rsidRPr="00974C9E">
        <w:rPr>
          <w:rFonts w:hint="eastAsia"/>
        </w:rPr>
        <w:t>：</w:t>
      </w:r>
      <w:r w:rsidR="00B44463" w:rsidRPr="00B44463">
        <w:rPr>
          <w:rFonts w:hint="eastAsia"/>
        </w:rPr>
        <w:t>考虑摩擦时平衡</w:t>
      </w:r>
      <w:r w:rsidR="00B44463">
        <w:rPr>
          <w:rFonts w:hint="eastAsia"/>
        </w:rPr>
        <w:t>的</w:t>
      </w:r>
      <w:r w:rsidR="00B44463" w:rsidRPr="00B44463">
        <w:rPr>
          <w:rFonts w:hint="eastAsia"/>
        </w:rPr>
        <w:t>问题解法</w:t>
      </w:r>
      <w:r w:rsidRPr="00974C9E">
        <w:rPr>
          <w:rFonts w:hint="eastAsia"/>
        </w:rPr>
        <w:t>。</w:t>
      </w:r>
    </w:p>
    <w:p w14:paraId="5A378945" w14:textId="2F5F6229" w:rsidR="00C9391C" w:rsidRDefault="00974C9E" w:rsidP="00CF68D7">
      <w:pPr>
        <w:pStyle w:val="14"/>
        <w:ind w:firstLine="482"/>
      </w:pPr>
      <w:r w:rsidRPr="00C9391C">
        <w:rPr>
          <w:b/>
          <w:bCs/>
        </w:rPr>
        <w:t>讲授提示与方法：</w:t>
      </w:r>
      <w:r w:rsidR="00C803F1" w:rsidRPr="00C803F1">
        <w:t>首先通过滑块、斜面、滚轮</w:t>
      </w:r>
      <w:r w:rsidR="00C9391C">
        <w:rPr>
          <w:rFonts w:hint="eastAsia"/>
        </w:rPr>
        <w:t>演示</w:t>
      </w:r>
      <w:r w:rsidR="00C803F1" w:rsidRPr="00C803F1">
        <w:t>滑动摩擦、滚动摩擦及自锁现象的实际表现，增强学生直观感受；随后讲解摩擦力的数学模型，推导摩擦角与摩擦力关系公式</w:t>
      </w:r>
      <w:r w:rsidR="00C9391C">
        <w:rPr>
          <w:rFonts w:hint="eastAsia"/>
        </w:rPr>
        <w:t>；以螺丝螺纹的倾角引出摩擦角解释自锁现象，并讨论其工程应用</w:t>
      </w:r>
      <w:r w:rsidR="00C803F1" w:rsidRPr="00C803F1">
        <w:t>。难点内容如</w:t>
      </w:r>
      <w:r w:rsidR="00C9391C" w:rsidRPr="00B44463">
        <w:rPr>
          <w:rFonts w:hint="eastAsia"/>
        </w:rPr>
        <w:t>考虑摩擦时平衡</w:t>
      </w:r>
      <w:r w:rsidR="00C9391C">
        <w:rPr>
          <w:rFonts w:hint="eastAsia"/>
        </w:rPr>
        <w:t>的</w:t>
      </w:r>
      <w:r w:rsidR="00C9391C" w:rsidRPr="00B44463">
        <w:rPr>
          <w:rFonts w:hint="eastAsia"/>
        </w:rPr>
        <w:t>问题解法</w:t>
      </w:r>
      <w:r w:rsidR="00C9391C">
        <w:rPr>
          <w:rFonts w:hint="eastAsia"/>
        </w:rPr>
        <w:t>，则通过对例题的详细剖析分解，以板书形式进行讲解，</w:t>
      </w:r>
      <w:r w:rsidR="000467E4">
        <w:rPr>
          <w:rFonts w:hint="eastAsia"/>
        </w:rPr>
        <w:t>并在过程中与学生实时交流，以促进学生理解和掌握。</w:t>
      </w:r>
      <w:r w:rsidR="001E778B" w:rsidRPr="00DA0E50">
        <w:rPr>
          <w:rFonts w:hint="eastAsia"/>
        </w:rPr>
        <w:t>本部分内容通过平时作业方式进一步加强学生对知识的掌握。</w:t>
      </w:r>
    </w:p>
    <w:p w14:paraId="2C3A817D" w14:textId="3DD40204" w:rsidR="00974C9E" w:rsidRPr="00363D6D" w:rsidRDefault="00E8637A" w:rsidP="00363D6D">
      <w:pPr>
        <w:pStyle w:val="a1"/>
        <w:numPr>
          <w:ilvl w:val="2"/>
          <w:numId w:val="0"/>
        </w:numPr>
        <w:snapToGrid w:val="0"/>
        <w:spacing w:beforeLines="0" w:before="0" w:afterLines="0" w:after="0" w:line="360" w:lineRule="auto"/>
        <w:ind w:firstLineChars="200" w:firstLine="482"/>
        <w:rPr>
          <w:rFonts w:ascii="Times New Roman" w:hAnsi="Times New Roman"/>
        </w:rPr>
      </w:pPr>
      <w:r>
        <w:rPr>
          <w:rFonts w:ascii="Times New Roman" w:hAnsi="Times New Roman" w:hint="eastAsia"/>
        </w:rPr>
        <w:t>（四）</w:t>
      </w:r>
      <w:r w:rsidR="00156ABF" w:rsidRPr="00363D6D">
        <w:rPr>
          <w:rFonts w:ascii="Times New Roman" w:hAnsi="Times New Roman" w:hint="eastAsia"/>
        </w:rPr>
        <w:t>点的运动</w:t>
      </w:r>
    </w:p>
    <w:p w14:paraId="5B866F2D" w14:textId="58C7E8AE" w:rsidR="00974C9E" w:rsidRPr="00974C9E" w:rsidRDefault="00974C9E" w:rsidP="00CF68D7">
      <w:pPr>
        <w:pStyle w:val="14"/>
        <w:ind w:firstLine="482"/>
        <w:rPr>
          <w:b/>
          <w:bCs/>
        </w:rPr>
      </w:pPr>
      <w:r w:rsidRPr="00974C9E">
        <w:rPr>
          <w:b/>
          <w:bCs/>
        </w:rPr>
        <w:t>重点：</w:t>
      </w:r>
      <w:r w:rsidR="00C42951">
        <w:rPr>
          <w:rFonts w:hint="eastAsia"/>
        </w:rPr>
        <w:t>描述点的运动的方法；切向加速度和法向加速度；绝对运动、相对运动及牵连运动概念及其速度加速度间的关系；</w:t>
      </w:r>
      <w:r w:rsidR="007050CD">
        <w:rPr>
          <w:rFonts w:hint="eastAsia"/>
        </w:rPr>
        <w:t>科氏加速度的推导及计算；动点、</w:t>
      </w:r>
      <w:proofErr w:type="gramStart"/>
      <w:r w:rsidR="007050CD">
        <w:rPr>
          <w:rFonts w:hint="eastAsia"/>
        </w:rPr>
        <w:t>动系的</w:t>
      </w:r>
      <w:proofErr w:type="gramEnd"/>
      <w:r w:rsidR="007050CD">
        <w:rPr>
          <w:rFonts w:hint="eastAsia"/>
        </w:rPr>
        <w:t>选取</w:t>
      </w:r>
      <w:r w:rsidRPr="00974C9E">
        <w:rPr>
          <w:rFonts w:hint="eastAsia"/>
        </w:rPr>
        <w:t>。</w:t>
      </w:r>
    </w:p>
    <w:p w14:paraId="4F63F839" w14:textId="67186731" w:rsidR="00974C9E" w:rsidRPr="00974C9E" w:rsidRDefault="00974C9E" w:rsidP="00CF68D7">
      <w:pPr>
        <w:pStyle w:val="14"/>
        <w:ind w:firstLine="482"/>
        <w:rPr>
          <w:b/>
          <w:bCs/>
        </w:rPr>
      </w:pPr>
      <w:r w:rsidRPr="00974C9E">
        <w:rPr>
          <w:b/>
          <w:bCs/>
        </w:rPr>
        <w:t>难点：</w:t>
      </w:r>
      <w:r w:rsidR="007050CD" w:rsidRPr="007050CD">
        <w:rPr>
          <w:rFonts w:hint="eastAsia"/>
        </w:rPr>
        <w:t>牵连运动的理解和分析；点的速度合成定理和加速度合成定理</w:t>
      </w:r>
      <w:r w:rsidRPr="00974C9E">
        <w:rPr>
          <w:rFonts w:hint="eastAsia"/>
        </w:rPr>
        <w:t>。</w:t>
      </w:r>
    </w:p>
    <w:p w14:paraId="49368B9B" w14:textId="07CED848" w:rsidR="00974C9E" w:rsidRPr="00974C9E" w:rsidRDefault="00974C9E" w:rsidP="00CF68D7">
      <w:pPr>
        <w:pStyle w:val="14"/>
        <w:ind w:firstLine="482"/>
      </w:pPr>
      <w:r w:rsidRPr="00896E70">
        <w:rPr>
          <w:b/>
          <w:bCs/>
        </w:rPr>
        <w:t>讲授提示与方法：</w:t>
      </w:r>
      <w:r w:rsidR="00175295" w:rsidRPr="00DA0E50">
        <w:rPr>
          <w:rFonts w:hint="eastAsia"/>
        </w:rPr>
        <w:t>课程首先通过黑板擦滑动、教室门的转动</w:t>
      </w:r>
      <w:r w:rsidR="00175295" w:rsidRPr="00C803F1">
        <w:rPr>
          <w:rFonts w:hint="eastAsia"/>
        </w:rPr>
        <w:t>帮助学生</w:t>
      </w:r>
      <w:r w:rsidR="00175295" w:rsidRPr="00DA0E50">
        <w:rPr>
          <w:rFonts w:hint="eastAsia"/>
        </w:rPr>
        <w:t>建立</w:t>
      </w:r>
      <w:r w:rsidR="00175295">
        <w:rPr>
          <w:rFonts w:hint="eastAsia"/>
        </w:rPr>
        <w:t>质点</w:t>
      </w:r>
      <w:r w:rsidR="00175295" w:rsidRPr="00DA0E50">
        <w:rPr>
          <w:rFonts w:hint="eastAsia"/>
        </w:rPr>
        <w:t>运动的直观概念</w:t>
      </w:r>
      <w:r w:rsidR="00175295">
        <w:rPr>
          <w:rFonts w:hint="eastAsia"/>
        </w:rPr>
        <w:t>，并给出描述质点运动的位移、速度和加速度的方法；随后通</w:t>
      </w:r>
      <w:r w:rsidR="00175295">
        <w:rPr>
          <w:rFonts w:hint="eastAsia"/>
        </w:rPr>
        <w:lastRenderedPageBreak/>
        <w:t>过生活实例引入描述质点运动的不同方法（矢量法、直角坐标法及自然法），并系统推导不同方法中质点速度和加速度的表征</w:t>
      </w:r>
      <w:r w:rsidR="001E778B">
        <w:rPr>
          <w:rFonts w:hint="eastAsia"/>
        </w:rPr>
        <w:t>，并通过例题讲解不同方法求解质点的运动方程；随后，以公交车为例引入动坐标系和静坐标系的概念，并系统讲解车轮一点的运动分解，引入相对运动、牵连运动和绝对运动的概念，并对牵连运动概念进行重点详细阐释；之后，推导质点的三种运动种速度和加速度的计算方法，根据相对运动、牵连运动和绝对运动间的关系，系统推导质点的加速度合成定理和加速度合成定理，通过例题的详细讲解帮助学生理解该部分内容，并通过课堂讨论以了解学生是否掌握该部分内容。</w:t>
      </w:r>
      <w:r w:rsidR="001E778B" w:rsidRPr="00DA0E50">
        <w:rPr>
          <w:rFonts w:hint="eastAsia"/>
        </w:rPr>
        <w:t>本部分内容通过平时作业方式进一步加强学生对知识的掌握。</w:t>
      </w:r>
    </w:p>
    <w:p w14:paraId="4C969E89" w14:textId="5A33F957" w:rsidR="00974C9E" w:rsidRPr="00363D6D" w:rsidRDefault="00E8637A" w:rsidP="00363D6D">
      <w:pPr>
        <w:pStyle w:val="a1"/>
        <w:numPr>
          <w:ilvl w:val="2"/>
          <w:numId w:val="0"/>
        </w:numPr>
        <w:snapToGrid w:val="0"/>
        <w:spacing w:beforeLines="0" w:before="0" w:afterLines="0" w:after="0" w:line="360" w:lineRule="auto"/>
        <w:ind w:firstLineChars="200" w:firstLine="482"/>
        <w:rPr>
          <w:rFonts w:ascii="Times New Roman" w:hAnsi="Times New Roman"/>
        </w:rPr>
      </w:pPr>
      <w:r>
        <w:rPr>
          <w:rFonts w:ascii="Times New Roman" w:hAnsi="Times New Roman" w:hint="eastAsia"/>
        </w:rPr>
        <w:t>（五）</w:t>
      </w:r>
      <w:r w:rsidR="00156ABF" w:rsidRPr="00363D6D">
        <w:rPr>
          <w:rFonts w:ascii="Times New Roman" w:hAnsi="Times New Roman" w:hint="eastAsia"/>
        </w:rPr>
        <w:t>刚体的运动</w:t>
      </w:r>
    </w:p>
    <w:p w14:paraId="4FF322D0" w14:textId="4FC82D58" w:rsidR="00FC54FE" w:rsidRPr="00FC54FE" w:rsidRDefault="00974C9E" w:rsidP="00CF68D7">
      <w:pPr>
        <w:pStyle w:val="14"/>
        <w:ind w:firstLine="482"/>
      </w:pPr>
      <w:r w:rsidRPr="00974C9E">
        <w:rPr>
          <w:b/>
          <w:bCs/>
        </w:rPr>
        <w:t>重点：</w:t>
      </w:r>
      <w:r w:rsidR="00FC54FE" w:rsidRPr="00FC54FE">
        <w:rPr>
          <w:rFonts w:hint="eastAsia"/>
        </w:rPr>
        <w:t>刚体平移的特点；刚体定轴转动方程，角速度和角加速度方程；转动刚体内各点的速度和加速度的特点</w:t>
      </w:r>
      <w:r w:rsidR="00BA26A3">
        <w:rPr>
          <w:rFonts w:hint="eastAsia"/>
        </w:rPr>
        <w:t>；</w:t>
      </w:r>
      <w:r w:rsidR="00C94D4F">
        <w:rPr>
          <w:rFonts w:hint="eastAsia"/>
        </w:rPr>
        <w:t>刚体</w:t>
      </w:r>
      <w:r w:rsidR="00FC54FE" w:rsidRPr="00FC54FE">
        <w:rPr>
          <w:rFonts w:hint="eastAsia"/>
        </w:rPr>
        <w:t>平面运动</w:t>
      </w:r>
      <w:r w:rsidR="00C94D4F">
        <w:rPr>
          <w:rFonts w:hint="eastAsia"/>
        </w:rPr>
        <w:t>的</w:t>
      </w:r>
      <w:r w:rsidR="00FC54FE" w:rsidRPr="00FC54FE">
        <w:rPr>
          <w:rFonts w:hint="eastAsia"/>
        </w:rPr>
        <w:t>分解；</w:t>
      </w:r>
      <w:r w:rsidR="00C94D4F">
        <w:rPr>
          <w:rFonts w:hint="eastAsia"/>
        </w:rPr>
        <w:t>求解</w:t>
      </w:r>
      <w:r w:rsidR="00FC54FE" w:rsidRPr="00FC54FE">
        <w:rPr>
          <w:rFonts w:hint="eastAsia"/>
        </w:rPr>
        <w:t>平面运动</w:t>
      </w:r>
      <w:r w:rsidR="00C94D4F">
        <w:rPr>
          <w:rFonts w:hint="eastAsia"/>
        </w:rPr>
        <w:t>任意点速度和加速度方法</w:t>
      </w:r>
      <w:r w:rsidR="00FC54FE" w:rsidRPr="00FC54FE">
        <w:rPr>
          <w:rFonts w:hint="eastAsia"/>
        </w:rPr>
        <w:t>。</w:t>
      </w:r>
    </w:p>
    <w:p w14:paraId="23DA0318" w14:textId="5336A740" w:rsidR="00974C9E" w:rsidRPr="00974C9E" w:rsidRDefault="00974C9E" w:rsidP="00CF68D7">
      <w:pPr>
        <w:pStyle w:val="14"/>
        <w:ind w:firstLine="482"/>
        <w:rPr>
          <w:b/>
          <w:bCs/>
        </w:rPr>
      </w:pPr>
      <w:r w:rsidRPr="00974C9E">
        <w:rPr>
          <w:b/>
          <w:bCs/>
        </w:rPr>
        <w:t>难点：</w:t>
      </w:r>
      <w:r w:rsidR="005D7E75">
        <w:rPr>
          <w:rFonts w:hint="eastAsia"/>
        </w:rPr>
        <w:t>刚体平面运动的分析和计算</w:t>
      </w:r>
      <w:r w:rsidRPr="00974C9E">
        <w:rPr>
          <w:rFonts w:hint="eastAsia"/>
        </w:rPr>
        <w:t>。</w:t>
      </w:r>
    </w:p>
    <w:p w14:paraId="7DB56A29" w14:textId="6D94C487" w:rsidR="00974C9E" w:rsidRPr="00974C9E" w:rsidRDefault="00974C9E" w:rsidP="00CF68D7">
      <w:pPr>
        <w:pStyle w:val="14"/>
        <w:ind w:firstLine="482"/>
      </w:pPr>
      <w:r w:rsidRPr="00DA0E50">
        <w:rPr>
          <w:b/>
          <w:bCs/>
        </w:rPr>
        <w:t>讲授提示与方法：</w:t>
      </w:r>
      <w:r w:rsidR="00DA0E50" w:rsidRPr="00DA0E50">
        <w:rPr>
          <w:rFonts w:hint="eastAsia"/>
        </w:rPr>
        <w:t>对于刚体的简单运动，课程首先通过黑板擦滑动、教室门的转动</w:t>
      </w:r>
      <w:r w:rsidR="00175295" w:rsidRPr="00C803F1">
        <w:rPr>
          <w:rFonts w:hint="eastAsia"/>
        </w:rPr>
        <w:t>帮助学生</w:t>
      </w:r>
      <w:r w:rsidR="00DA0E50" w:rsidRPr="00DA0E50">
        <w:rPr>
          <w:rFonts w:hint="eastAsia"/>
        </w:rPr>
        <w:t>建立刚体运动的直观概念；随后以黑板擦滑动为例讲述刚体的平行移动，并分析板擦做平行移动时其上各点的运动特点；再以教室门的转动为例讲授刚体的定轴转动，并分析做定轴转动门上个点的运动特征；以门的转动为例，给出刚体的转动方程，类比速度和加速度给出角速度和角加速度的定义，并通过板书推导出转动刚体内各点的速度和加速度特点。对于刚体的平面运动，首先以黑板擦在黑板上的滑动，公交车的运动引入并分析刚体平面运动的特点，并举例讲述如何对刚体的平面运动分解成刚体的平行移动和定轴转动；通过板书推导出刚体做平面运动时各点速度（基点法、</w:t>
      </w:r>
      <w:r w:rsidR="005D7E75">
        <w:rPr>
          <w:rFonts w:hint="eastAsia"/>
        </w:rPr>
        <w:t>速度投影定理、</w:t>
      </w:r>
      <w:r w:rsidR="00DA0E50" w:rsidRPr="00DA0E50">
        <w:rPr>
          <w:rFonts w:hint="eastAsia"/>
        </w:rPr>
        <w:t>瞬心法）及加速度的求解方法（基点法），并对典型例题和工程实例进行讲解分析，以加深理解。本部分内容通过平时作业方式进一步加强学生对知识的掌握。</w:t>
      </w:r>
    </w:p>
    <w:p w14:paraId="33B69ACF" w14:textId="33E895F7" w:rsidR="00974C9E" w:rsidRPr="00363D6D" w:rsidRDefault="00E8637A" w:rsidP="00363D6D">
      <w:pPr>
        <w:pStyle w:val="a1"/>
        <w:numPr>
          <w:ilvl w:val="2"/>
          <w:numId w:val="0"/>
        </w:numPr>
        <w:snapToGrid w:val="0"/>
        <w:spacing w:beforeLines="0" w:before="0" w:afterLines="0" w:after="0" w:line="360" w:lineRule="auto"/>
        <w:ind w:firstLineChars="200" w:firstLine="482"/>
        <w:rPr>
          <w:rFonts w:ascii="Times New Roman" w:hAnsi="Times New Roman"/>
        </w:rPr>
      </w:pPr>
      <w:r>
        <w:rPr>
          <w:rFonts w:ascii="Times New Roman" w:hAnsi="Times New Roman" w:hint="eastAsia"/>
        </w:rPr>
        <w:t>（六）</w:t>
      </w:r>
      <w:r w:rsidR="00156ABF" w:rsidRPr="00363D6D">
        <w:rPr>
          <w:rFonts w:ascii="Times New Roman" w:hAnsi="Times New Roman" w:hint="eastAsia"/>
        </w:rPr>
        <w:t>动力学基本原理</w:t>
      </w:r>
    </w:p>
    <w:p w14:paraId="4F75A6BA" w14:textId="6507FA79" w:rsidR="00C94D4F" w:rsidRPr="00A25C71" w:rsidRDefault="00974C9E" w:rsidP="00CF68D7">
      <w:pPr>
        <w:pStyle w:val="14"/>
        <w:ind w:firstLine="482"/>
      </w:pPr>
      <w:r w:rsidRPr="00974C9E">
        <w:rPr>
          <w:b/>
          <w:bCs/>
        </w:rPr>
        <w:t>重点：</w:t>
      </w:r>
      <w:r w:rsidR="00D82C90" w:rsidRPr="00A25C71">
        <w:rPr>
          <w:rFonts w:hint="eastAsia"/>
        </w:rPr>
        <w:t>质点动力学基本方程；动量定理、动量矩定理和动能定理的物理意义及适用条件，达朗贝尔原理的基本思想及其在动力问题简化中的作用</w:t>
      </w:r>
      <w:r w:rsidR="00C94D4F" w:rsidRPr="00A25C71">
        <w:rPr>
          <w:rFonts w:hint="eastAsia"/>
        </w:rPr>
        <w:t>。</w:t>
      </w:r>
    </w:p>
    <w:p w14:paraId="4D293E4E" w14:textId="4B82110F" w:rsidR="00974C9E" w:rsidRPr="00974C9E" w:rsidRDefault="00974C9E" w:rsidP="00CF68D7">
      <w:pPr>
        <w:pStyle w:val="14"/>
        <w:ind w:firstLine="482"/>
        <w:rPr>
          <w:b/>
          <w:bCs/>
        </w:rPr>
      </w:pPr>
      <w:r w:rsidRPr="00974C9E">
        <w:rPr>
          <w:b/>
          <w:bCs/>
        </w:rPr>
        <w:t>难点：</w:t>
      </w:r>
      <w:r w:rsidR="00D82C90" w:rsidRPr="00D82C90">
        <w:rPr>
          <w:rFonts w:hint="eastAsia"/>
        </w:rPr>
        <w:t>动力学基本方程与运动微分方程的建立；动量定理、动量矩定理和动</w:t>
      </w:r>
      <w:r w:rsidR="00D82C90" w:rsidRPr="00D82C90">
        <w:rPr>
          <w:rFonts w:hint="eastAsia"/>
        </w:rPr>
        <w:lastRenderedPageBreak/>
        <w:t>能定理的区别与选用；达朗贝尔原理中惯性力、惯性力矩概念的理解，以及动力</w:t>
      </w:r>
      <w:proofErr w:type="gramStart"/>
      <w:r w:rsidR="00D82C90" w:rsidRPr="00D82C90">
        <w:rPr>
          <w:rFonts w:hint="eastAsia"/>
        </w:rPr>
        <w:t>问题向静力平衡</w:t>
      </w:r>
      <w:proofErr w:type="gramEnd"/>
      <w:r w:rsidR="00D82C90" w:rsidRPr="00D82C90">
        <w:rPr>
          <w:rFonts w:hint="eastAsia"/>
        </w:rPr>
        <w:t>问题的转化</w:t>
      </w:r>
      <w:r w:rsidRPr="00974C9E">
        <w:rPr>
          <w:rFonts w:hint="eastAsia"/>
        </w:rPr>
        <w:t>。</w:t>
      </w:r>
    </w:p>
    <w:p w14:paraId="33A75C3E" w14:textId="5984C66E" w:rsidR="00DF71B2" w:rsidRDefault="00974C9E" w:rsidP="00CF68D7">
      <w:pPr>
        <w:pStyle w:val="14"/>
        <w:ind w:firstLine="482"/>
      </w:pPr>
      <w:r w:rsidRPr="00917E86">
        <w:rPr>
          <w:b/>
          <w:bCs/>
        </w:rPr>
        <w:t>讲授提示与方法：</w:t>
      </w:r>
      <w:r w:rsidR="00D82C90" w:rsidRPr="00D82C90">
        <w:rPr>
          <w:rFonts w:hint="eastAsia"/>
        </w:rPr>
        <w:t>本单元采用“工程现象引入—定理推导—方法比较—例题训练”相结合的方式。首先结合车辆制动、构件冲击、简化振动体系等土木工程实例，引导学生认识惯性效应及动力学分析与静力学分析的差异；随后基于牛顿第二定律建立质点动力学基本方程，并通过板书推导说明受力分析、运动分析与方程建立之间的联系。对动量定理、动量矩定理和动能定理，分别结合典型例题讲清其物理意义、适用条件及选用特点，引导学生比较方程法、动量法和能量法的适用场景。达朗贝尔原理教学中，应突出惯性力概念和“将动力问题转化为瞬时平衡问题”的思想，并结合土木工程简化模型说明其工程意义。通过例题讲解、作业训练，强化学生对动力学基本原理及其应用的掌握</w:t>
      </w:r>
      <w:r w:rsidR="00231253" w:rsidRPr="00DA0E50">
        <w:rPr>
          <w:rFonts w:hint="eastAsia"/>
        </w:rPr>
        <w:t>。</w:t>
      </w:r>
    </w:p>
    <w:p w14:paraId="32CBD9B2" w14:textId="77777777" w:rsidR="00544DA0" w:rsidRPr="00A631BE" w:rsidRDefault="00544DA0" w:rsidP="00A631BE">
      <w:pPr>
        <w:pStyle w:val="a0"/>
        <w:numPr>
          <w:ilvl w:val="1"/>
          <w:numId w:val="0"/>
        </w:numPr>
        <w:spacing w:before="312" w:after="156"/>
        <w:ind w:firstLineChars="200" w:firstLine="480"/>
        <w:rPr>
          <w:rFonts w:ascii="Times New Roman" w:hAnsi="Times New Roman"/>
          <w:b w:val="0"/>
          <w:bCs w:val="0"/>
        </w:rPr>
      </w:pPr>
      <w:r w:rsidRPr="00A631BE">
        <w:rPr>
          <w:rFonts w:ascii="Times New Roman" w:hAnsi="Times New Roman"/>
          <w:b w:val="0"/>
          <w:bCs w:val="0"/>
        </w:rPr>
        <w:t>四、课程考核</w:t>
      </w:r>
    </w:p>
    <w:p w14:paraId="79B9DBCC" w14:textId="77777777" w:rsidR="00544DA0" w:rsidRPr="00093AF9" w:rsidRDefault="00544DA0" w:rsidP="00544DA0">
      <w:pPr>
        <w:keepNext/>
        <w:keepLines/>
        <w:snapToGrid w:val="0"/>
        <w:spacing w:line="360" w:lineRule="auto"/>
        <w:ind w:firstLineChars="200" w:firstLine="482"/>
        <w:jc w:val="left"/>
        <w:outlineLvl w:val="2"/>
        <w:rPr>
          <w:rFonts w:ascii="Times New Roman" w:eastAsia="仿宋" w:hAnsi="Times New Roman"/>
          <w:b/>
          <w:kern w:val="44"/>
          <w:sz w:val="24"/>
          <w:szCs w:val="32"/>
        </w:rPr>
      </w:pPr>
      <w:r w:rsidRPr="00093AF9">
        <w:rPr>
          <w:rFonts w:ascii="Times New Roman" w:eastAsia="仿宋" w:hAnsi="Times New Roman"/>
          <w:b/>
          <w:kern w:val="44"/>
          <w:sz w:val="24"/>
          <w:szCs w:val="32"/>
        </w:rPr>
        <w:t>（一）考核方式与成绩构成</w:t>
      </w:r>
    </w:p>
    <w:p w14:paraId="6A322116" w14:textId="19E792DA" w:rsidR="00544DA0" w:rsidRPr="00093AF9" w:rsidRDefault="00544DA0" w:rsidP="00A631BE">
      <w:pPr>
        <w:pStyle w:val="14"/>
        <w:ind w:firstLine="480"/>
      </w:pPr>
      <w:r w:rsidRPr="00093AF9">
        <w:t>考核方式：包括课堂表现、平时作业</w:t>
      </w:r>
      <w:r w:rsidR="005162F2">
        <w:rPr>
          <w:rFonts w:hint="eastAsia"/>
        </w:rPr>
        <w:t>、</w:t>
      </w:r>
      <w:r w:rsidRPr="00093AF9">
        <w:t>阶段性测试和期末考试。</w:t>
      </w:r>
    </w:p>
    <w:p w14:paraId="202C2C20" w14:textId="77777777" w:rsidR="00544DA0" w:rsidRPr="00093AF9" w:rsidRDefault="00544DA0" w:rsidP="00A631BE">
      <w:pPr>
        <w:pStyle w:val="14"/>
        <w:ind w:firstLine="480"/>
        <w:rPr>
          <w:sz w:val="18"/>
        </w:rPr>
      </w:pPr>
      <w:r w:rsidRPr="00093AF9">
        <w:t>成绩构成：总成绩为</w:t>
      </w:r>
      <w:r w:rsidRPr="00093AF9">
        <w:t>100 %</w:t>
      </w:r>
      <w:r w:rsidRPr="00093AF9">
        <w:t>，课堂表现成绩占</w:t>
      </w:r>
      <w:r w:rsidRPr="00093AF9">
        <w:t>10 %</w:t>
      </w:r>
      <w:r w:rsidRPr="00093AF9">
        <w:t>，平时作业成绩占</w:t>
      </w:r>
      <w:r w:rsidRPr="00093AF9">
        <w:t>10 %</w:t>
      </w:r>
      <w:r w:rsidRPr="00093AF9">
        <w:t>，阶段性测试成绩占</w:t>
      </w:r>
      <w:r w:rsidRPr="00093AF9">
        <w:t>10 %</w:t>
      </w:r>
      <w:r w:rsidRPr="00093AF9">
        <w:t>，期末考试成绩占</w:t>
      </w:r>
      <w:r w:rsidRPr="00093AF9">
        <w:t>70 %</w:t>
      </w:r>
      <w:r w:rsidRPr="00093AF9">
        <w:t>。</w:t>
      </w:r>
    </w:p>
    <w:p w14:paraId="24E9CBA3" w14:textId="13094302" w:rsidR="00DF71B2" w:rsidRDefault="00544DA0" w:rsidP="00C545B8">
      <w:pPr>
        <w:pStyle w:val="a1"/>
        <w:numPr>
          <w:ilvl w:val="2"/>
          <w:numId w:val="0"/>
        </w:numPr>
        <w:spacing w:before="156" w:after="156"/>
        <w:ind w:firstLineChars="200" w:firstLine="482"/>
        <w:rPr>
          <w:rFonts w:ascii="Times New Roman" w:hAnsi="Times New Roman"/>
          <w:iCs/>
        </w:rPr>
      </w:pPr>
      <w:r w:rsidRPr="00093AF9">
        <w:rPr>
          <w:rFonts w:ascii="Times New Roman" w:hAnsi="Times New Roman"/>
        </w:rPr>
        <w:t>（二）知识单元</w:t>
      </w:r>
      <w:r w:rsidRPr="00093AF9">
        <w:rPr>
          <w:rFonts w:ascii="Times New Roman" w:hAnsi="Times New Roman"/>
        </w:rPr>
        <w:t>—</w:t>
      </w:r>
      <w:r w:rsidRPr="00093AF9">
        <w:rPr>
          <w:rFonts w:ascii="Times New Roman" w:hAnsi="Times New Roman"/>
        </w:rPr>
        <w:t>课程目标</w:t>
      </w:r>
      <w:proofErr w:type="gramStart"/>
      <w:r w:rsidRPr="00093AF9">
        <w:rPr>
          <w:rFonts w:ascii="Times New Roman" w:hAnsi="Times New Roman"/>
        </w:rPr>
        <w:t>—</w:t>
      </w:r>
      <w:r w:rsidRPr="00093AF9">
        <w:rPr>
          <w:rFonts w:ascii="Times New Roman" w:hAnsi="Times New Roman"/>
        </w:rPr>
        <w:t>知识</w:t>
      </w:r>
      <w:proofErr w:type="gramEnd"/>
      <w:r w:rsidRPr="00093AF9">
        <w:rPr>
          <w:rFonts w:ascii="Times New Roman" w:hAnsi="Times New Roman"/>
        </w:rPr>
        <w:t>点</w:t>
      </w:r>
      <w:r w:rsidRPr="00093AF9">
        <w:rPr>
          <w:rFonts w:ascii="Times New Roman" w:hAnsi="Times New Roman"/>
        </w:rPr>
        <w:t>—</w:t>
      </w:r>
      <w:r w:rsidRPr="00093AF9">
        <w:rPr>
          <w:rFonts w:ascii="Times New Roman" w:hAnsi="Times New Roman"/>
        </w:rPr>
        <w:t>考核方式</w:t>
      </w:r>
      <w:proofErr w:type="gramStart"/>
      <w:r w:rsidRPr="00093AF9">
        <w:rPr>
          <w:rFonts w:ascii="Times New Roman" w:hAnsi="Times New Roman"/>
        </w:rPr>
        <w:t>—</w:t>
      </w:r>
      <w:r w:rsidRPr="00093AF9">
        <w:rPr>
          <w:rFonts w:ascii="Times New Roman" w:hAnsi="Times New Roman"/>
        </w:rPr>
        <w:t>目</w:t>
      </w:r>
      <w:proofErr w:type="gramEnd"/>
      <w:r w:rsidRPr="00093AF9">
        <w:rPr>
          <w:rFonts w:ascii="Times New Roman" w:hAnsi="Times New Roman"/>
        </w:rPr>
        <w:t>标分值对应关系</w:t>
      </w:r>
    </w:p>
    <w:p w14:paraId="4FA3EB09" w14:textId="77777777" w:rsidR="00DF71B2" w:rsidRPr="00C545B8" w:rsidRDefault="00DF71B2" w:rsidP="00C545B8">
      <w:pPr>
        <w:kinsoku w:val="0"/>
        <w:overflowPunct w:val="0"/>
        <w:autoSpaceDE w:val="0"/>
        <w:autoSpaceDN w:val="0"/>
        <w:spacing w:beforeLines="50" w:before="156" w:line="360" w:lineRule="auto"/>
        <w:jc w:val="center"/>
        <w:rPr>
          <w:rFonts w:ascii="Times New Roman" w:eastAsia="楷体" w:hAnsi="Times New Roman"/>
          <w:b/>
          <w:sz w:val="24"/>
          <w:szCs w:val="24"/>
        </w:rPr>
      </w:pPr>
      <w:r w:rsidRPr="00C545B8">
        <w:rPr>
          <w:rFonts w:ascii="Times New Roman" w:eastAsia="楷体" w:hAnsi="Times New Roman"/>
          <w:b/>
          <w:sz w:val="24"/>
          <w:szCs w:val="24"/>
        </w:rPr>
        <w:t>表</w:t>
      </w:r>
      <w:r w:rsidRPr="00C545B8">
        <w:rPr>
          <w:rFonts w:ascii="Times New Roman" w:eastAsia="楷体" w:hAnsi="Times New Roman"/>
          <w:b/>
          <w:sz w:val="24"/>
          <w:szCs w:val="24"/>
        </w:rPr>
        <w:t xml:space="preserve">3 </w:t>
      </w:r>
      <w:r w:rsidRPr="00C545B8">
        <w:rPr>
          <w:rFonts w:ascii="Times New Roman" w:eastAsia="楷体" w:hAnsi="Times New Roman"/>
          <w:b/>
          <w:sz w:val="24"/>
          <w:szCs w:val="24"/>
        </w:rPr>
        <w:t>知识单元</w:t>
      </w:r>
      <w:r w:rsidRPr="00C545B8">
        <w:rPr>
          <w:rFonts w:ascii="Times New Roman" w:eastAsia="楷体" w:hAnsi="Times New Roman"/>
          <w:b/>
          <w:sz w:val="24"/>
          <w:szCs w:val="24"/>
        </w:rPr>
        <w:t>—</w:t>
      </w:r>
      <w:r w:rsidRPr="00C545B8">
        <w:rPr>
          <w:rFonts w:ascii="Times New Roman" w:eastAsia="楷体" w:hAnsi="Times New Roman"/>
          <w:b/>
          <w:sz w:val="24"/>
          <w:szCs w:val="24"/>
        </w:rPr>
        <w:t>课程目标</w:t>
      </w:r>
      <w:proofErr w:type="gramStart"/>
      <w:r w:rsidRPr="00C545B8">
        <w:rPr>
          <w:rFonts w:ascii="Times New Roman" w:eastAsia="楷体" w:hAnsi="Times New Roman"/>
          <w:b/>
          <w:sz w:val="24"/>
          <w:szCs w:val="24"/>
        </w:rPr>
        <w:t>—</w:t>
      </w:r>
      <w:r w:rsidRPr="00C545B8">
        <w:rPr>
          <w:rFonts w:ascii="Times New Roman" w:eastAsia="楷体" w:hAnsi="Times New Roman"/>
          <w:b/>
          <w:sz w:val="24"/>
          <w:szCs w:val="24"/>
        </w:rPr>
        <w:t>知识</w:t>
      </w:r>
      <w:proofErr w:type="gramEnd"/>
      <w:r w:rsidRPr="00C545B8">
        <w:rPr>
          <w:rFonts w:ascii="Times New Roman" w:eastAsia="楷体" w:hAnsi="Times New Roman"/>
          <w:b/>
          <w:sz w:val="24"/>
          <w:szCs w:val="24"/>
        </w:rPr>
        <w:t>点</w:t>
      </w:r>
      <w:r w:rsidRPr="00C545B8">
        <w:rPr>
          <w:rFonts w:ascii="Times New Roman" w:eastAsia="楷体" w:hAnsi="Times New Roman"/>
          <w:b/>
          <w:sz w:val="24"/>
          <w:szCs w:val="24"/>
        </w:rPr>
        <w:t>—</w:t>
      </w:r>
      <w:r w:rsidRPr="00C545B8">
        <w:rPr>
          <w:rFonts w:ascii="Times New Roman" w:eastAsia="楷体" w:hAnsi="Times New Roman"/>
          <w:b/>
          <w:sz w:val="24"/>
          <w:szCs w:val="24"/>
        </w:rPr>
        <w:t>考核方式</w:t>
      </w:r>
      <w:proofErr w:type="gramStart"/>
      <w:r w:rsidRPr="00C545B8">
        <w:rPr>
          <w:rFonts w:ascii="Times New Roman" w:eastAsia="楷体" w:hAnsi="Times New Roman"/>
          <w:b/>
          <w:sz w:val="24"/>
          <w:szCs w:val="24"/>
        </w:rPr>
        <w:t>—</w:t>
      </w:r>
      <w:r w:rsidRPr="00C545B8">
        <w:rPr>
          <w:rFonts w:ascii="Times New Roman" w:eastAsia="楷体" w:hAnsi="Times New Roman"/>
          <w:b/>
          <w:sz w:val="24"/>
          <w:szCs w:val="24"/>
        </w:rPr>
        <w:t>目</w:t>
      </w:r>
      <w:proofErr w:type="gramEnd"/>
      <w:r w:rsidRPr="00C545B8">
        <w:rPr>
          <w:rFonts w:ascii="Times New Roman" w:eastAsia="楷体" w:hAnsi="Times New Roman"/>
          <w:b/>
          <w:sz w:val="24"/>
          <w:szCs w:val="24"/>
        </w:rPr>
        <w:t>标分值对应表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000" w:firstRow="0" w:lastRow="0" w:firstColumn="0" w:lastColumn="0" w:noHBand="0" w:noVBand="0"/>
      </w:tblPr>
      <w:tblGrid>
        <w:gridCol w:w="1697"/>
        <w:gridCol w:w="752"/>
        <w:gridCol w:w="3217"/>
        <w:gridCol w:w="1274"/>
        <w:gridCol w:w="1356"/>
      </w:tblGrid>
      <w:tr w:rsidR="00A30DD1" w:rsidRPr="00974C9E" w14:paraId="17D5DE06" w14:textId="1FF4C940" w:rsidTr="00DF180D">
        <w:trPr>
          <w:tblHeader/>
        </w:trPr>
        <w:tc>
          <w:tcPr>
            <w:tcW w:w="1023" w:type="pct"/>
            <w:vAlign w:val="center"/>
          </w:tcPr>
          <w:p w14:paraId="4829DA2E" w14:textId="3ABBB321" w:rsidR="00D83BD4" w:rsidRPr="00974C9E" w:rsidRDefault="00D83BD4" w:rsidP="00DF180D">
            <w:pPr>
              <w:jc w:val="center"/>
              <w:rPr>
                <w:rFonts w:ascii="Times" w:eastAsia="楷体" w:hAnsi="Times"/>
                <w:b/>
                <w:sz w:val="18"/>
                <w:szCs w:val="18"/>
              </w:rPr>
            </w:pPr>
            <w:r w:rsidRPr="00974C9E">
              <w:rPr>
                <w:rFonts w:ascii="Times" w:eastAsia="楷体" w:hAnsi="Times" w:hint="eastAsia"/>
                <w:b/>
                <w:sz w:val="18"/>
                <w:szCs w:val="18"/>
              </w:rPr>
              <w:t>知识</w:t>
            </w:r>
            <w:r w:rsidRPr="00974C9E">
              <w:rPr>
                <w:rFonts w:ascii="Times" w:eastAsia="楷体" w:hAnsi="Times"/>
                <w:b/>
                <w:sz w:val="18"/>
                <w:szCs w:val="18"/>
              </w:rPr>
              <w:t>单元</w:t>
            </w:r>
            <w:r w:rsidRPr="00974C9E">
              <w:rPr>
                <w:rFonts w:ascii="Times" w:eastAsia="楷体" w:hAnsi="Times" w:hint="eastAsia"/>
                <w:b/>
                <w:sz w:val="18"/>
                <w:szCs w:val="18"/>
              </w:rPr>
              <w:t>（学时）</w:t>
            </w:r>
          </w:p>
        </w:tc>
        <w:tc>
          <w:tcPr>
            <w:tcW w:w="453" w:type="pct"/>
            <w:vAlign w:val="center"/>
          </w:tcPr>
          <w:p w14:paraId="2335DA90" w14:textId="417CDF64" w:rsidR="00D83BD4" w:rsidRPr="00974C9E" w:rsidRDefault="00D83BD4" w:rsidP="00DF180D">
            <w:pPr>
              <w:jc w:val="center"/>
              <w:rPr>
                <w:rFonts w:ascii="Times" w:eastAsia="楷体" w:hAnsi="Times"/>
                <w:b/>
                <w:sz w:val="18"/>
                <w:szCs w:val="18"/>
              </w:rPr>
            </w:pPr>
            <w:r>
              <w:rPr>
                <w:rFonts w:ascii="Times" w:eastAsia="楷体" w:hAnsi="Times" w:hint="eastAsia"/>
                <w:b/>
                <w:sz w:val="18"/>
                <w:szCs w:val="18"/>
              </w:rPr>
              <w:t>课程目标</w:t>
            </w:r>
          </w:p>
        </w:tc>
        <w:tc>
          <w:tcPr>
            <w:tcW w:w="1939" w:type="pct"/>
            <w:vAlign w:val="center"/>
          </w:tcPr>
          <w:p w14:paraId="1D206C80" w14:textId="77777777" w:rsidR="00D83BD4" w:rsidRPr="00974C9E" w:rsidRDefault="00D83BD4" w:rsidP="00DF180D">
            <w:pPr>
              <w:jc w:val="center"/>
              <w:rPr>
                <w:rFonts w:ascii="Times" w:eastAsia="楷体" w:hAnsi="Times"/>
                <w:b/>
                <w:sz w:val="18"/>
                <w:szCs w:val="18"/>
              </w:rPr>
            </w:pPr>
            <w:r w:rsidRPr="00974C9E">
              <w:rPr>
                <w:rFonts w:ascii="Times" w:eastAsia="楷体" w:hAnsi="Times" w:hint="eastAsia"/>
                <w:b/>
                <w:sz w:val="18"/>
                <w:szCs w:val="18"/>
              </w:rPr>
              <w:t>知识点</w:t>
            </w:r>
          </w:p>
        </w:tc>
        <w:tc>
          <w:tcPr>
            <w:tcW w:w="768" w:type="pct"/>
            <w:vAlign w:val="center"/>
          </w:tcPr>
          <w:p w14:paraId="7FEF3BCB" w14:textId="76CFB178" w:rsidR="00D83BD4" w:rsidRPr="00974C9E" w:rsidRDefault="00D83BD4" w:rsidP="00DF180D">
            <w:pPr>
              <w:jc w:val="center"/>
              <w:rPr>
                <w:rFonts w:ascii="Times" w:eastAsia="楷体" w:hAnsi="Times"/>
                <w:b/>
                <w:sz w:val="18"/>
                <w:szCs w:val="18"/>
              </w:rPr>
            </w:pPr>
            <w:r>
              <w:rPr>
                <w:rFonts w:ascii="Times" w:eastAsia="楷体" w:hAnsi="Times" w:hint="eastAsia"/>
                <w:b/>
                <w:sz w:val="18"/>
                <w:szCs w:val="18"/>
              </w:rPr>
              <w:t>考核方式</w:t>
            </w:r>
          </w:p>
        </w:tc>
        <w:tc>
          <w:tcPr>
            <w:tcW w:w="817" w:type="pct"/>
            <w:vAlign w:val="center"/>
          </w:tcPr>
          <w:p w14:paraId="0CD9598B" w14:textId="596DBCE9" w:rsidR="00D83BD4" w:rsidRPr="00974C9E" w:rsidRDefault="00D83BD4" w:rsidP="00DF180D">
            <w:pPr>
              <w:jc w:val="center"/>
              <w:rPr>
                <w:rFonts w:ascii="Times" w:eastAsia="楷体" w:hAnsi="Times"/>
                <w:b/>
                <w:sz w:val="18"/>
                <w:szCs w:val="18"/>
              </w:rPr>
            </w:pPr>
            <w:r>
              <w:rPr>
                <w:rFonts w:ascii="Times" w:eastAsia="楷体" w:hAnsi="Times" w:hint="eastAsia"/>
                <w:b/>
                <w:sz w:val="18"/>
                <w:szCs w:val="18"/>
              </w:rPr>
              <w:t>目标分值</w:t>
            </w:r>
          </w:p>
        </w:tc>
      </w:tr>
      <w:tr w:rsidR="00A30DD1" w:rsidRPr="00974C9E" w14:paraId="4184933E" w14:textId="094CF34E" w:rsidTr="00DF180D">
        <w:tc>
          <w:tcPr>
            <w:tcW w:w="1023" w:type="pct"/>
            <w:vMerge w:val="restart"/>
            <w:vAlign w:val="center"/>
          </w:tcPr>
          <w:p w14:paraId="164CFA65" w14:textId="5FCE02DB" w:rsidR="00A30DD1" w:rsidRPr="00974C9E" w:rsidRDefault="00A30DD1" w:rsidP="00DF180D">
            <w:pPr>
              <w:jc w:val="center"/>
              <w:rPr>
                <w:rFonts w:ascii="Times" w:eastAsia="楷体" w:hAnsi="Times"/>
                <w:bCs/>
                <w:sz w:val="18"/>
                <w:szCs w:val="18"/>
                <w:lang w:bidi="ar"/>
              </w:rPr>
            </w:pPr>
            <w:r>
              <w:rPr>
                <w:rFonts w:ascii="Times" w:eastAsia="楷体" w:hAnsi="Times" w:hint="eastAsia"/>
                <w:bCs/>
                <w:kern w:val="0"/>
                <w:sz w:val="18"/>
                <w:szCs w:val="18"/>
              </w:rPr>
              <w:t>静力学公理和物体的受力分析</w:t>
            </w:r>
            <w:r w:rsidRPr="00974C9E">
              <w:rPr>
                <w:rFonts w:ascii="Times New Roman" w:eastAsia="楷体" w:hAnsi="Times New Roman"/>
                <w:bCs/>
                <w:kern w:val="0"/>
                <w:sz w:val="18"/>
                <w:szCs w:val="18"/>
              </w:rPr>
              <w:t>(</w:t>
            </w:r>
            <w:r w:rsidR="00DF71B2">
              <w:rPr>
                <w:rFonts w:ascii="Times New Roman" w:eastAsia="楷体" w:hAnsi="Times New Roman" w:hint="eastAsia"/>
                <w:bCs/>
                <w:kern w:val="0"/>
                <w:sz w:val="18"/>
                <w:szCs w:val="18"/>
              </w:rPr>
              <w:t>7</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72</w:t>
            </w:r>
            <w:r w:rsidRPr="00974C9E">
              <w:rPr>
                <w:rFonts w:ascii="Times New Roman" w:eastAsia="楷体" w:hAnsi="Times New Roman"/>
                <w:bCs/>
                <w:kern w:val="0"/>
                <w:sz w:val="18"/>
                <w:szCs w:val="18"/>
              </w:rPr>
              <w:t>)</w:t>
            </w:r>
          </w:p>
        </w:tc>
        <w:tc>
          <w:tcPr>
            <w:tcW w:w="453" w:type="pct"/>
            <w:vMerge w:val="restart"/>
            <w:vAlign w:val="center"/>
          </w:tcPr>
          <w:p w14:paraId="02B348A7" w14:textId="08A3FDD1" w:rsidR="00A30DD1" w:rsidRPr="00974C9E" w:rsidRDefault="00A30DD1" w:rsidP="00DF180D">
            <w:pPr>
              <w:jc w:val="center"/>
              <w:rPr>
                <w:rFonts w:ascii="Times" w:eastAsia="楷体" w:hAnsi="Times"/>
                <w:bCs/>
                <w:sz w:val="18"/>
                <w:szCs w:val="18"/>
                <w:lang w:bidi="ar"/>
              </w:rPr>
            </w:pPr>
            <w:r w:rsidRPr="00974C9E">
              <w:rPr>
                <w:rFonts w:ascii="Times" w:eastAsia="楷体" w:hAnsi="Times" w:hint="eastAsia"/>
                <w:bCs/>
                <w:sz w:val="18"/>
                <w:szCs w:val="18"/>
                <w:lang w:bidi="ar"/>
              </w:rPr>
              <w:t>1</w:t>
            </w:r>
          </w:p>
        </w:tc>
        <w:tc>
          <w:tcPr>
            <w:tcW w:w="1939" w:type="pct"/>
            <w:vMerge w:val="restart"/>
            <w:vAlign w:val="center"/>
          </w:tcPr>
          <w:p w14:paraId="58A9EBC9" w14:textId="36E4F221" w:rsidR="00A30DD1" w:rsidRDefault="00A30DD1" w:rsidP="00DF180D">
            <w:pPr>
              <w:rPr>
                <w:rFonts w:ascii="Times" w:eastAsia="楷体" w:hAnsi="Times"/>
                <w:bCs/>
                <w:sz w:val="18"/>
                <w:szCs w:val="18"/>
              </w:rPr>
            </w:pPr>
            <w:r>
              <w:rPr>
                <w:rFonts w:ascii="Times" w:eastAsia="楷体" w:hAnsi="Times" w:hint="eastAsia"/>
                <w:bCs/>
                <w:sz w:val="18"/>
                <w:szCs w:val="18"/>
              </w:rPr>
              <w:t>1.</w:t>
            </w:r>
            <w:r w:rsidRPr="00DE0BB4">
              <w:rPr>
                <w:rFonts w:ascii="Times" w:eastAsia="楷体" w:hAnsi="Times" w:hint="eastAsia"/>
                <w:bCs/>
                <w:sz w:val="18"/>
                <w:szCs w:val="18"/>
              </w:rPr>
              <w:t>静力学公理</w:t>
            </w:r>
          </w:p>
          <w:p w14:paraId="09C75384" w14:textId="43BE315A" w:rsidR="00A30DD1" w:rsidRPr="00DE0BB4" w:rsidRDefault="00A30DD1" w:rsidP="00DF180D">
            <w:pPr>
              <w:rPr>
                <w:rFonts w:ascii="Times" w:eastAsia="楷体" w:hAnsi="Times"/>
                <w:bCs/>
                <w:sz w:val="18"/>
                <w:szCs w:val="18"/>
              </w:rPr>
            </w:pPr>
            <w:r>
              <w:rPr>
                <w:rFonts w:ascii="Times" w:eastAsia="楷体" w:hAnsi="Times" w:hint="eastAsia"/>
                <w:bCs/>
                <w:sz w:val="18"/>
                <w:szCs w:val="18"/>
              </w:rPr>
              <w:t>2.</w:t>
            </w:r>
            <w:r w:rsidRPr="00DE0BB4">
              <w:rPr>
                <w:rFonts w:ascii="Times" w:eastAsia="楷体" w:hAnsi="Times" w:hint="eastAsia"/>
                <w:bCs/>
                <w:sz w:val="18"/>
                <w:szCs w:val="18"/>
              </w:rPr>
              <w:t>约束与约束反力</w:t>
            </w:r>
          </w:p>
          <w:p w14:paraId="1A9D9CBF" w14:textId="7A4B27A6" w:rsidR="00A30DD1" w:rsidRPr="00974C9E" w:rsidRDefault="00A30DD1" w:rsidP="00DF180D">
            <w:pPr>
              <w:rPr>
                <w:rFonts w:ascii="Times" w:eastAsia="楷体" w:hAnsi="Times"/>
                <w:bCs/>
                <w:sz w:val="18"/>
                <w:szCs w:val="18"/>
              </w:rPr>
            </w:pPr>
            <w:r>
              <w:rPr>
                <w:rFonts w:ascii="Times" w:eastAsia="楷体" w:hAnsi="Times" w:hint="eastAsia"/>
                <w:bCs/>
                <w:sz w:val="18"/>
                <w:szCs w:val="18"/>
              </w:rPr>
              <w:t>3.</w:t>
            </w:r>
            <w:r w:rsidRPr="00DE0BB4">
              <w:rPr>
                <w:rFonts w:ascii="Times" w:eastAsia="楷体" w:hAnsi="Times" w:hint="eastAsia"/>
                <w:bCs/>
                <w:sz w:val="18"/>
                <w:szCs w:val="18"/>
              </w:rPr>
              <w:t>物体的受力分析</w:t>
            </w:r>
          </w:p>
        </w:tc>
        <w:tc>
          <w:tcPr>
            <w:tcW w:w="768" w:type="pct"/>
            <w:vAlign w:val="center"/>
          </w:tcPr>
          <w:p w14:paraId="2B930070" w14:textId="04847781" w:rsidR="00A30DD1" w:rsidRPr="00974C9E" w:rsidRDefault="00A30DD1" w:rsidP="00DF180D">
            <w:pPr>
              <w:rPr>
                <w:rFonts w:ascii="Times" w:eastAsia="楷体" w:hAnsi="Times"/>
                <w:bCs/>
                <w:sz w:val="18"/>
                <w:szCs w:val="18"/>
              </w:rPr>
            </w:pPr>
            <w:r w:rsidRPr="00093AF9">
              <w:rPr>
                <w:rFonts w:ascii="Times New Roman" w:eastAsia="楷体" w:hAnsi="Times New Roman"/>
                <w:bCs/>
                <w:sz w:val="18"/>
                <w:szCs w:val="18"/>
              </w:rPr>
              <w:t>课堂表现</w:t>
            </w:r>
          </w:p>
        </w:tc>
        <w:tc>
          <w:tcPr>
            <w:tcW w:w="817" w:type="pct"/>
            <w:vAlign w:val="center"/>
          </w:tcPr>
          <w:p w14:paraId="681EA796" w14:textId="6754545F" w:rsidR="00A30DD1" w:rsidRPr="00974C9E" w:rsidRDefault="003873E5" w:rsidP="00DF180D">
            <w:pPr>
              <w:jc w:val="center"/>
              <w:rPr>
                <w:rFonts w:ascii="Times" w:eastAsia="楷体" w:hAnsi="Times"/>
                <w:bCs/>
                <w:sz w:val="18"/>
                <w:szCs w:val="18"/>
              </w:rPr>
            </w:pPr>
            <w:r>
              <w:rPr>
                <w:rFonts w:ascii="Times" w:eastAsia="楷体" w:hAnsi="Times" w:hint="eastAsia"/>
                <w:bCs/>
                <w:sz w:val="18"/>
                <w:szCs w:val="18"/>
              </w:rPr>
              <w:t>20</w:t>
            </w:r>
          </w:p>
        </w:tc>
      </w:tr>
      <w:tr w:rsidR="00A30DD1" w:rsidRPr="00974C9E" w14:paraId="205E6761" w14:textId="77777777" w:rsidTr="00DF180D">
        <w:tc>
          <w:tcPr>
            <w:tcW w:w="1023" w:type="pct"/>
            <w:vMerge/>
            <w:vAlign w:val="center"/>
          </w:tcPr>
          <w:p w14:paraId="24E30DC5" w14:textId="77777777" w:rsidR="00A30DD1" w:rsidRDefault="00A30DD1" w:rsidP="00DF180D">
            <w:pPr>
              <w:jc w:val="center"/>
              <w:rPr>
                <w:rFonts w:ascii="Times" w:eastAsia="楷体" w:hAnsi="Times"/>
                <w:bCs/>
                <w:kern w:val="0"/>
                <w:sz w:val="18"/>
                <w:szCs w:val="18"/>
              </w:rPr>
            </w:pPr>
          </w:p>
        </w:tc>
        <w:tc>
          <w:tcPr>
            <w:tcW w:w="453" w:type="pct"/>
            <w:vMerge/>
            <w:vAlign w:val="center"/>
          </w:tcPr>
          <w:p w14:paraId="3593FA83" w14:textId="77777777" w:rsidR="00A30DD1" w:rsidRPr="00974C9E" w:rsidRDefault="00A30DD1" w:rsidP="00DF180D">
            <w:pPr>
              <w:jc w:val="center"/>
              <w:rPr>
                <w:rFonts w:ascii="Times" w:eastAsia="楷体" w:hAnsi="Times"/>
                <w:bCs/>
                <w:sz w:val="18"/>
                <w:szCs w:val="18"/>
                <w:lang w:bidi="ar"/>
              </w:rPr>
            </w:pPr>
          </w:p>
        </w:tc>
        <w:tc>
          <w:tcPr>
            <w:tcW w:w="1939" w:type="pct"/>
            <w:vMerge/>
            <w:vAlign w:val="center"/>
          </w:tcPr>
          <w:p w14:paraId="08FE330F" w14:textId="77777777" w:rsidR="00A30DD1" w:rsidRDefault="00A30DD1" w:rsidP="00DF180D">
            <w:pPr>
              <w:rPr>
                <w:rFonts w:ascii="Times" w:eastAsia="楷体" w:hAnsi="Times"/>
                <w:bCs/>
                <w:sz w:val="18"/>
                <w:szCs w:val="18"/>
              </w:rPr>
            </w:pPr>
          </w:p>
        </w:tc>
        <w:tc>
          <w:tcPr>
            <w:tcW w:w="768" w:type="pct"/>
            <w:vAlign w:val="center"/>
          </w:tcPr>
          <w:p w14:paraId="1AF97428" w14:textId="68E94210" w:rsidR="00A30DD1" w:rsidRPr="00974C9E" w:rsidRDefault="00A30DD1" w:rsidP="00DF180D">
            <w:pPr>
              <w:rPr>
                <w:rFonts w:ascii="Times" w:eastAsia="楷体" w:hAnsi="Times"/>
                <w:bCs/>
                <w:sz w:val="18"/>
                <w:szCs w:val="18"/>
              </w:rPr>
            </w:pPr>
            <w:r w:rsidRPr="00093AF9">
              <w:rPr>
                <w:rFonts w:ascii="Times New Roman" w:eastAsia="楷体" w:hAnsi="Times New Roman"/>
                <w:bCs/>
                <w:sz w:val="18"/>
                <w:szCs w:val="18"/>
              </w:rPr>
              <w:t>平时作业</w:t>
            </w:r>
          </w:p>
        </w:tc>
        <w:tc>
          <w:tcPr>
            <w:tcW w:w="817" w:type="pct"/>
            <w:vAlign w:val="center"/>
          </w:tcPr>
          <w:p w14:paraId="6EE9F4BA" w14:textId="29D16049" w:rsidR="00A30DD1" w:rsidRPr="00974C9E" w:rsidRDefault="003873E5" w:rsidP="00DF180D">
            <w:pPr>
              <w:jc w:val="center"/>
              <w:rPr>
                <w:rFonts w:ascii="Times" w:eastAsia="楷体" w:hAnsi="Times"/>
                <w:bCs/>
                <w:sz w:val="18"/>
                <w:szCs w:val="18"/>
              </w:rPr>
            </w:pPr>
            <w:r>
              <w:rPr>
                <w:rFonts w:ascii="Times" w:eastAsia="楷体" w:hAnsi="Times" w:hint="eastAsia"/>
                <w:bCs/>
                <w:sz w:val="18"/>
                <w:szCs w:val="18"/>
              </w:rPr>
              <w:t>15</w:t>
            </w:r>
          </w:p>
        </w:tc>
      </w:tr>
      <w:tr w:rsidR="00A30DD1" w:rsidRPr="00974C9E" w14:paraId="148AB5F0" w14:textId="77777777" w:rsidTr="00DF180D">
        <w:tc>
          <w:tcPr>
            <w:tcW w:w="1023" w:type="pct"/>
            <w:vMerge/>
            <w:vAlign w:val="center"/>
          </w:tcPr>
          <w:p w14:paraId="60B0A59D" w14:textId="77777777" w:rsidR="00A30DD1" w:rsidRDefault="00A30DD1" w:rsidP="00DF180D">
            <w:pPr>
              <w:jc w:val="center"/>
              <w:rPr>
                <w:rFonts w:ascii="Times" w:eastAsia="楷体" w:hAnsi="Times"/>
                <w:bCs/>
                <w:kern w:val="0"/>
                <w:sz w:val="18"/>
                <w:szCs w:val="18"/>
              </w:rPr>
            </w:pPr>
          </w:p>
        </w:tc>
        <w:tc>
          <w:tcPr>
            <w:tcW w:w="453" w:type="pct"/>
            <w:vMerge/>
            <w:vAlign w:val="center"/>
          </w:tcPr>
          <w:p w14:paraId="73CE6CC5" w14:textId="77777777" w:rsidR="00A30DD1" w:rsidRPr="00974C9E" w:rsidRDefault="00A30DD1" w:rsidP="00DF180D">
            <w:pPr>
              <w:jc w:val="center"/>
              <w:rPr>
                <w:rFonts w:ascii="Times" w:eastAsia="楷体" w:hAnsi="Times"/>
                <w:bCs/>
                <w:sz w:val="18"/>
                <w:szCs w:val="18"/>
                <w:lang w:bidi="ar"/>
              </w:rPr>
            </w:pPr>
          </w:p>
        </w:tc>
        <w:tc>
          <w:tcPr>
            <w:tcW w:w="1939" w:type="pct"/>
            <w:vMerge/>
            <w:vAlign w:val="center"/>
          </w:tcPr>
          <w:p w14:paraId="512FC19E" w14:textId="77777777" w:rsidR="00A30DD1" w:rsidRDefault="00A30DD1" w:rsidP="00DF180D">
            <w:pPr>
              <w:rPr>
                <w:rFonts w:ascii="Times" w:eastAsia="楷体" w:hAnsi="Times"/>
                <w:bCs/>
                <w:sz w:val="18"/>
                <w:szCs w:val="18"/>
              </w:rPr>
            </w:pPr>
          </w:p>
        </w:tc>
        <w:tc>
          <w:tcPr>
            <w:tcW w:w="768" w:type="pct"/>
            <w:vAlign w:val="center"/>
          </w:tcPr>
          <w:p w14:paraId="3023B493" w14:textId="5798547A" w:rsidR="00A30DD1" w:rsidRPr="00974C9E" w:rsidRDefault="00A30DD1" w:rsidP="00DF180D">
            <w:pPr>
              <w:rPr>
                <w:rFonts w:ascii="Times" w:eastAsia="楷体" w:hAnsi="Times"/>
                <w:bCs/>
                <w:sz w:val="18"/>
                <w:szCs w:val="18"/>
              </w:rPr>
            </w:pPr>
            <w:r w:rsidRPr="00093AF9">
              <w:rPr>
                <w:rFonts w:ascii="Times New Roman" w:eastAsia="楷体" w:hAnsi="Times New Roman"/>
                <w:bCs/>
                <w:sz w:val="18"/>
                <w:szCs w:val="18"/>
              </w:rPr>
              <w:t>阶段性测试</w:t>
            </w:r>
          </w:p>
        </w:tc>
        <w:tc>
          <w:tcPr>
            <w:tcW w:w="817" w:type="pct"/>
            <w:vAlign w:val="center"/>
          </w:tcPr>
          <w:p w14:paraId="64D32DA3" w14:textId="1299F42E" w:rsidR="00A30DD1" w:rsidRPr="00974C9E" w:rsidRDefault="003873E5" w:rsidP="00DF180D">
            <w:pPr>
              <w:jc w:val="center"/>
              <w:rPr>
                <w:rFonts w:ascii="Times" w:eastAsia="楷体" w:hAnsi="Times"/>
                <w:bCs/>
                <w:sz w:val="18"/>
                <w:szCs w:val="18"/>
              </w:rPr>
            </w:pPr>
            <w:r>
              <w:rPr>
                <w:rFonts w:ascii="Times" w:eastAsia="楷体" w:hAnsi="Times" w:hint="eastAsia"/>
                <w:bCs/>
                <w:sz w:val="18"/>
                <w:szCs w:val="18"/>
              </w:rPr>
              <w:t>15</w:t>
            </w:r>
          </w:p>
        </w:tc>
      </w:tr>
      <w:tr w:rsidR="00A30DD1" w:rsidRPr="00974C9E" w14:paraId="025936B8" w14:textId="77777777" w:rsidTr="00DF180D">
        <w:tc>
          <w:tcPr>
            <w:tcW w:w="1023" w:type="pct"/>
            <w:vMerge/>
            <w:vAlign w:val="center"/>
          </w:tcPr>
          <w:p w14:paraId="287264FF" w14:textId="77777777" w:rsidR="00A30DD1" w:rsidRDefault="00A30DD1" w:rsidP="00DF180D">
            <w:pPr>
              <w:jc w:val="center"/>
              <w:rPr>
                <w:rFonts w:ascii="Times" w:eastAsia="楷体" w:hAnsi="Times"/>
                <w:bCs/>
                <w:kern w:val="0"/>
                <w:sz w:val="18"/>
                <w:szCs w:val="18"/>
              </w:rPr>
            </w:pPr>
          </w:p>
        </w:tc>
        <w:tc>
          <w:tcPr>
            <w:tcW w:w="453" w:type="pct"/>
            <w:vMerge/>
            <w:vAlign w:val="center"/>
          </w:tcPr>
          <w:p w14:paraId="479955F1" w14:textId="77777777" w:rsidR="00A30DD1" w:rsidRPr="00974C9E" w:rsidRDefault="00A30DD1" w:rsidP="00DF180D">
            <w:pPr>
              <w:jc w:val="center"/>
              <w:rPr>
                <w:rFonts w:ascii="Times" w:eastAsia="楷体" w:hAnsi="Times"/>
                <w:bCs/>
                <w:sz w:val="18"/>
                <w:szCs w:val="18"/>
                <w:lang w:bidi="ar"/>
              </w:rPr>
            </w:pPr>
          </w:p>
        </w:tc>
        <w:tc>
          <w:tcPr>
            <w:tcW w:w="1939" w:type="pct"/>
            <w:vMerge/>
            <w:vAlign w:val="center"/>
          </w:tcPr>
          <w:p w14:paraId="6082C714" w14:textId="77777777" w:rsidR="00A30DD1" w:rsidRDefault="00A30DD1" w:rsidP="00DF180D">
            <w:pPr>
              <w:rPr>
                <w:rFonts w:ascii="Times" w:eastAsia="楷体" w:hAnsi="Times"/>
                <w:bCs/>
                <w:sz w:val="18"/>
                <w:szCs w:val="18"/>
              </w:rPr>
            </w:pPr>
          </w:p>
        </w:tc>
        <w:tc>
          <w:tcPr>
            <w:tcW w:w="768" w:type="pct"/>
            <w:vAlign w:val="center"/>
          </w:tcPr>
          <w:p w14:paraId="141C43E1" w14:textId="30D70337" w:rsidR="00A30DD1" w:rsidRPr="00974C9E" w:rsidRDefault="00A30DD1" w:rsidP="00DF180D">
            <w:pPr>
              <w:rPr>
                <w:rFonts w:ascii="Times" w:eastAsia="楷体" w:hAnsi="Times"/>
                <w:bCs/>
                <w:sz w:val="18"/>
                <w:szCs w:val="18"/>
              </w:rPr>
            </w:pPr>
            <w:r w:rsidRPr="00093AF9">
              <w:rPr>
                <w:rFonts w:ascii="Times New Roman" w:eastAsia="楷体" w:hAnsi="Times New Roman"/>
                <w:bCs/>
                <w:sz w:val="18"/>
                <w:szCs w:val="18"/>
              </w:rPr>
              <w:t>期末</w:t>
            </w:r>
            <w:r w:rsidR="005162F2" w:rsidRPr="005162F2">
              <w:rPr>
                <w:rFonts w:ascii="Times New Roman" w:eastAsia="楷体" w:hAnsi="Times New Roman" w:hint="eastAsia"/>
                <w:bCs/>
                <w:sz w:val="18"/>
                <w:szCs w:val="18"/>
              </w:rPr>
              <w:t>考试</w:t>
            </w:r>
          </w:p>
        </w:tc>
        <w:tc>
          <w:tcPr>
            <w:tcW w:w="817" w:type="pct"/>
            <w:vAlign w:val="center"/>
          </w:tcPr>
          <w:p w14:paraId="1B64BAA6" w14:textId="4F36E65B" w:rsidR="00A30DD1" w:rsidRPr="00974C9E" w:rsidRDefault="003873E5" w:rsidP="00DF180D">
            <w:pPr>
              <w:jc w:val="center"/>
              <w:rPr>
                <w:rFonts w:ascii="Times" w:eastAsia="楷体" w:hAnsi="Times"/>
                <w:bCs/>
                <w:sz w:val="18"/>
                <w:szCs w:val="18"/>
              </w:rPr>
            </w:pPr>
            <w:r>
              <w:rPr>
                <w:rFonts w:ascii="Times" w:eastAsia="楷体" w:hAnsi="Times" w:hint="eastAsia"/>
                <w:bCs/>
                <w:sz w:val="18"/>
                <w:szCs w:val="18"/>
              </w:rPr>
              <w:t>15</w:t>
            </w:r>
          </w:p>
        </w:tc>
      </w:tr>
      <w:tr w:rsidR="00A30DD1" w:rsidRPr="00974C9E" w14:paraId="580E7838" w14:textId="7B1024CB" w:rsidTr="00DF180D">
        <w:tc>
          <w:tcPr>
            <w:tcW w:w="1023" w:type="pct"/>
            <w:vMerge w:val="restart"/>
            <w:vAlign w:val="center"/>
          </w:tcPr>
          <w:p w14:paraId="7218F540" w14:textId="1C54F7F6" w:rsidR="00A30DD1" w:rsidRPr="00974C9E" w:rsidRDefault="00A30DD1" w:rsidP="00DF180D">
            <w:pPr>
              <w:jc w:val="center"/>
              <w:rPr>
                <w:rFonts w:ascii="Times" w:eastAsia="楷体" w:hAnsi="Times"/>
                <w:bCs/>
                <w:sz w:val="18"/>
                <w:szCs w:val="18"/>
                <w:lang w:bidi="ar"/>
              </w:rPr>
            </w:pPr>
            <w:r>
              <w:rPr>
                <w:rFonts w:ascii="Times New Roman" w:eastAsia="楷体" w:hAnsi="Times New Roman" w:hint="eastAsia"/>
                <w:bCs/>
                <w:sz w:val="18"/>
                <w:szCs w:val="18"/>
              </w:rPr>
              <w:t>力系</w:t>
            </w:r>
            <w:r w:rsidRPr="00974C9E">
              <w:rPr>
                <w:rFonts w:ascii="Times New Roman" w:eastAsia="楷体" w:hAnsi="Times New Roman"/>
                <w:bCs/>
                <w:kern w:val="0"/>
                <w:sz w:val="18"/>
                <w:szCs w:val="18"/>
              </w:rPr>
              <w:t>(</w:t>
            </w:r>
            <w:r w:rsidR="00C85D2D">
              <w:rPr>
                <w:rFonts w:ascii="Times New Roman" w:eastAsia="楷体" w:hAnsi="Times New Roman" w:hint="eastAsia"/>
                <w:bCs/>
                <w:kern w:val="0"/>
                <w:sz w:val="18"/>
                <w:szCs w:val="18"/>
              </w:rPr>
              <w:t>1</w:t>
            </w:r>
            <w:r w:rsidR="00DF71B2">
              <w:rPr>
                <w:rFonts w:ascii="Times New Roman" w:eastAsia="楷体" w:hAnsi="Times New Roman" w:hint="eastAsia"/>
                <w:bCs/>
                <w:kern w:val="0"/>
                <w:sz w:val="18"/>
                <w:szCs w:val="18"/>
              </w:rPr>
              <w:t>1</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72</w:t>
            </w:r>
            <w:r w:rsidRPr="00974C9E">
              <w:rPr>
                <w:rFonts w:ascii="Times New Roman" w:eastAsia="楷体" w:hAnsi="Times New Roman"/>
                <w:bCs/>
                <w:kern w:val="0"/>
                <w:sz w:val="18"/>
                <w:szCs w:val="18"/>
              </w:rPr>
              <w:t>)</w:t>
            </w:r>
          </w:p>
        </w:tc>
        <w:tc>
          <w:tcPr>
            <w:tcW w:w="453" w:type="pct"/>
            <w:vMerge w:val="restart"/>
            <w:vAlign w:val="center"/>
          </w:tcPr>
          <w:p w14:paraId="1611811A" w14:textId="222EA266" w:rsidR="00A30DD1" w:rsidRPr="00974C9E" w:rsidRDefault="00A30DD1" w:rsidP="00DF180D">
            <w:pPr>
              <w:jc w:val="center"/>
              <w:rPr>
                <w:rFonts w:ascii="Times" w:eastAsia="楷体" w:hAnsi="Times"/>
                <w:bCs/>
                <w:sz w:val="18"/>
                <w:szCs w:val="18"/>
                <w:lang w:bidi="ar"/>
              </w:rPr>
            </w:pPr>
            <w:r w:rsidRPr="00974C9E">
              <w:rPr>
                <w:rFonts w:ascii="Times" w:eastAsia="楷体" w:hAnsi="Times" w:hint="eastAsia"/>
                <w:bCs/>
                <w:sz w:val="18"/>
                <w:szCs w:val="18"/>
                <w:lang w:bidi="ar"/>
              </w:rPr>
              <w:t>2</w:t>
            </w:r>
          </w:p>
        </w:tc>
        <w:tc>
          <w:tcPr>
            <w:tcW w:w="1939" w:type="pct"/>
            <w:vMerge w:val="restart"/>
            <w:vAlign w:val="center"/>
          </w:tcPr>
          <w:p w14:paraId="4EB4F6A8" w14:textId="6414BCA8" w:rsidR="00A30DD1" w:rsidRPr="00DE0BB4" w:rsidRDefault="00A30DD1" w:rsidP="00DF180D">
            <w:pPr>
              <w:rPr>
                <w:rFonts w:ascii="Times" w:eastAsia="楷体" w:hAnsi="Times"/>
                <w:bCs/>
                <w:sz w:val="18"/>
                <w:szCs w:val="18"/>
              </w:rPr>
            </w:pPr>
            <w:r>
              <w:rPr>
                <w:rFonts w:ascii="Times" w:eastAsia="楷体" w:hAnsi="Times" w:hint="eastAsia"/>
                <w:bCs/>
                <w:sz w:val="18"/>
                <w:szCs w:val="18"/>
              </w:rPr>
              <w:t>1.</w:t>
            </w:r>
            <w:r w:rsidRPr="00DE0BB4">
              <w:rPr>
                <w:rFonts w:ascii="Times" w:eastAsia="楷体" w:hAnsi="Times" w:hint="eastAsia"/>
                <w:bCs/>
                <w:sz w:val="18"/>
                <w:szCs w:val="18"/>
              </w:rPr>
              <w:t>平面汇交力系</w:t>
            </w:r>
            <w:r w:rsidR="00651EE9">
              <w:rPr>
                <w:rFonts w:ascii="Times" w:eastAsia="楷体" w:hAnsi="Times" w:hint="eastAsia"/>
                <w:bCs/>
                <w:sz w:val="18"/>
                <w:szCs w:val="18"/>
              </w:rPr>
              <w:t>和</w:t>
            </w:r>
            <w:r>
              <w:rPr>
                <w:rFonts w:ascii="Times" w:eastAsia="楷体" w:hAnsi="Times" w:hint="eastAsia"/>
                <w:bCs/>
                <w:sz w:val="18"/>
                <w:szCs w:val="18"/>
              </w:rPr>
              <w:t>平面</w:t>
            </w:r>
            <w:r w:rsidRPr="00DE0BB4">
              <w:rPr>
                <w:rFonts w:ascii="Times" w:eastAsia="楷体" w:hAnsi="Times" w:hint="eastAsia"/>
                <w:bCs/>
                <w:sz w:val="18"/>
                <w:szCs w:val="18"/>
              </w:rPr>
              <w:t>力偶系</w:t>
            </w:r>
          </w:p>
          <w:p w14:paraId="0F677AC1" w14:textId="52A8AF10" w:rsidR="00A30DD1" w:rsidRDefault="00477E51" w:rsidP="00DF180D">
            <w:pPr>
              <w:rPr>
                <w:rFonts w:ascii="Times" w:eastAsia="楷体" w:hAnsi="Times"/>
                <w:bCs/>
                <w:sz w:val="18"/>
                <w:szCs w:val="18"/>
              </w:rPr>
            </w:pPr>
            <w:r>
              <w:rPr>
                <w:rFonts w:ascii="Times" w:eastAsia="楷体" w:hAnsi="Times" w:hint="eastAsia"/>
                <w:bCs/>
                <w:sz w:val="18"/>
                <w:szCs w:val="18"/>
              </w:rPr>
              <w:t>2</w:t>
            </w:r>
            <w:r w:rsidR="00A30DD1">
              <w:rPr>
                <w:rFonts w:ascii="Times" w:eastAsia="楷体" w:hAnsi="Times" w:hint="eastAsia"/>
                <w:bCs/>
                <w:sz w:val="18"/>
                <w:szCs w:val="18"/>
              </w:rPr>
              <w:t>.</w:t>
            </w:r>
            <w:r w:rsidR="00A30DD1" w:rsidRPr="00DE0BB4">
              <w:rPr>
                <w:rFonts w:ascii="Times" w:eastAsia="楷体" w:hAnsi="Times" w:hint="eastAsia"/>
                <w:bCs/>
                <w:sz w:val="18"/>
                <w:szCs w:val="18"/>
              </w:rPr>
              <w:t>平面一般</w:t>
            </w:r>
            <w:r w:rsidR="00A30DD1">
              <w:rPr>
                <w:rFonts w:ascii="Times" w:eastAsia="楷体" w:hAnsi="Times" w:hint="eastAsia"/>
                <w:bCs/>
                <w:sz w:val="18"/>
                <w:szCs w:val="18"/>
              </w:rPr>
              <w:t>力系</w:t>
            </w:r>
          </w:p>
          <w:p w14:paraId="79C63F11" w14:textId="337D448A" w:rsidR="00A30DD1" w:rsidRPr="00974C9E" w:rsidRDefault="00477E51" w:rsidP="00DF180D">
            <w:pPr>
              <w:rPr>
                <w:rFonts w:ascii="Times" w:eastAsia="楷体" w:hAnsi="Times"/>
                <w:bCs/>
                <w:sz w:val="18"/>
                <w:szCs w:val="18"/>
              </w:rPr>
            </w:pPr>
            <w:r>
              <w:rPr>
                <w:rFonts w:ascii="Times" w:eastAsia="楷体" w:hAnsi="Times" w:hint="eastAsia"/>
                <w:bCs/>
                <w:sz w:val="18"/>
                <w:szCs w:val="18"/>
              </w:rPr>
              <w:t>3</w:t>
            </w:r>
            <w:r w:rsidR="00A30DD1">
              <w:rPr>
                <w:rFonts w:ascii="Times" w:eastAsia="楷体" w:hAnsi="Times" w:hint="eastAsia"/>
                <w:bCs/>
                <w:sz w:val="18"/>
                <w:szCs w:val="18"/>
              </w:rPr>
              <w:t>.</w:t>
            </w:r>
            <w:r w:rsidR="00A30DD1">
              <w:rPr>
                <w:rFonts w:ascii="Times" w:eastAsia="楷体" w:hAnsi="Times" w:hint="eastAsia"/>
                <w:bCs/>
                <w:sz w:val="18"/>
                <w:szCs w:val="18"/>
              </w:rPr>
              <w:t>空间一般力系</w:t>
            </w:r>
          </w:p>
        </w:tc>
        <w:tc>
          <w:tcPr>
            <w:tcW w:w="768" w:type="pct"/>
            <w:vAlign w:val="center"/>
          </w:tcPr>
          <w:p w14:paraId="7C593813" w14:textId="0676A0D2" w:rsidR="00A30DD1" w:rsidRPr="00CC1DEB" w:rsidRDefault="00A30DD1" w:rsidP="00DF180D">
            <w:pPr>
              <w:rPr>
                <w:rFonts w:ascii="Times" w:eastAsia="楷体" w:hAnsi="Times"/>
                <w:bCs/>
                <w:sz w:val="18"/>
                <w:szCs w:val="18"/>
              </w:rPr>
            </w:pPr>
            <w:r w:rsidRPr="00093AF9">
              <w:rPr>
                <w:rFonts w:ascii="Times New Roman" w:eastAsia="楷体" w:hAnsi="Times New Roman"/>
                <w:bCs/>
                <w:sz w:val="18"/>
                <w:szCs w:val="18"/>
              </w:rPr>
              <w:t>课堂表现</w:t>
            </w:r>
          </w:p>
        </w:tc>
        <w:tc>
          <w:tcPr>
            <w:tcW w:w="817" w:type="pct"/>
            <w:vAlign w:val="center"/>
          </w:tcPr>
          <w:p w14:paraId="356070E4" w14:textId="49C7D64B" w:rsidR="00A30DD1" w:rsidRPr="00CC1DEB" w:rsidRDefault="000F4315" w:rsidP="00DF180D">
            <w:pPr>
              <w:jc w:val="center"/>
              <w:rPr>
                <w:rFonts w:ascii="Times" w:eastAsia="楷体" w:hAnsi="Times"/>
                <w:bCs/>
                <w:sz w:val="18"/>
                <w:szCs w:val="18"/>
              </w:rPr>
            </w:pPr>
            <w:r>
              <w:rPr>
                <w:rFonts w:ascii="Times" w:eastAsia="楷体" w:hAnsi="Times" w:hint="eastAsia"/>
                <w:bCs/>
                <w:sz w:val="18"/>
                <w:szCs w:val="18"/>
              </w:rPr>
              <w:t>25</w:t>
            </w:r>
          </w:p>
        </w:tc>
      </w:tr>
      <w:tr w:rsidR="00A30DD1" w:rsidRPr="00974C9E" w14:paraId="05F0885C" w14:textId="77777777" w:rsidTr="00DF180D">
        <w:tc>
          <w:tcPr>
            <w:tcW w:w="1023" w:type="pct"/>
            <w:vMerge/>
            <w:vAlign w:val="center"/>
          </w:tcPr>
          <w:p w14:paraId="30DC807B" w14:textId="77777777" w:rsidR="00A30DD1" w:rsidRDefault="00A30DD1" w:rsidP="00DF180D">
            <w:pPr>
              <w:jc w:val="center"/>
              <w:rPr>
                <w:rFonts w:ascii="Times New Roman" w:eastAsia="楷体" w:hAnsi="Times New Roman"/>
                <w:bCs/>
                <w:sz w:val="18"/>
                <w:szCs w:val="18"/>
              </w:rPr>
            </w:pPr>
          </w:p>
        </w:tc>
        <w:tc>
          <w:tcPr>
            <w:tcW w:w="453" w:type="pct"/>
            <w:vMerge/>
            <w:vAlign w:val="center"/>
          </w:tcPr>
          <w:p w14:paraId="1639ABC1" w14:textId="77777777" w:rsidR="00A30DD1" w:rsidRPr="00974C9E" w:rsidRDefault="00A30DD1" w:rsidP="00DF180D">
            <w:pPr>
              <w:jc w:val="center"/>
              <w:rPr>
                <w:rFonts w:ascii="Times" w:eastAsia="楷体" w:hAnsi="Times"/>
                <w:bCs/>
                <w:sz w:val="18"/>
                <w:szCs w:val="18"/>
                <w:lang w:bidi="ar"/>
              </w:rPr>
            </w:pPr>
          </w:p>
        </w:tc>
        <w:tc>
          <w:tcPr>
            <w:tcW w:w="1939" w:type="pct"/>
            <w:vMerge/>
            <w:vAlign w:val="center"/>
          </w:tcPr>
          <w:p w14:paraId="3D7EC003" w14:textId="77777777" w:rsidR="00A30DD1" w:rsidRDefault="00A30DD1" w:rsidP="00DF180D">
            <w:pPr>
              <w:rPr>
                <w:rFonts w:ascii="Times" w:eastAsia="楷体" w:hAnsi="Times"/>
                <w:bCs/>
                <w:sz w:val="18"/>
                <w:szCs w:val="18"/>
              </w:rPr>
            </w:pPr>
          </w:p>
        </w:tc>
        <w:tc>
          <w:tcPr>
            <w:tcW w:w="768" w:type="pct"/>
            <w:vAlign w:val="center"/>
          </w:tcPr>
          <w:p w14:paraId="320A3BD5" w14:textId="10045236" w:rsidR="00A30DD1" w:rsidRPr="00CC1DEB" w:rsidRDefault="00A30DD1" w:rsidP="00DF180D">
            <w:pPr>
              <w:rPr>
                <w:rFonts w:ascii="Times" w:eastAsia="楷体" w:hAnsi="Times"/>
                <w:bCs/>
                <w:sz w:val="18"/>
                <w:szCs w:val="18"/>
              </w:rPr>
            </w:pPr>
            <w:r w:rsidRPr="00093AF9">
              <w:rPr>
                <w:rFonts w:ascii="Times New Roman" w:eastAsia="楷体" w:hAnsi="Times New Roman"/>
                <w:bCs/>
                <w:sz w:val="18"/>
                <w:szCs w:val="18"/>
              </w:rPr>
              <w:t>平时作业</w:t>
            </w:r>
          </w:p>
        </w:tc>
        <w:tc>
          <w:tcPr>
            <w:tcW w:w="817" w:type="pct"/>
            <w:vAlign w:val="center"/>
          </w:tcPr>
          <w:p w14:paraId="42991612" w14:textId="033E8A9B" w:rsidR="00A30DD1" w:rsidRPr="00CC1DEB" w:rsidRDefault="003873E5" w:rsidP="00DF180D">
            <w:pPr>
              <w:jc w:val="center"/>
              <w:rPr>
                <w:rFonts w:ascii="Times" w:eastAsia="楷体" w:hAnsi="Times"/>
                <w:bCs/>
                <w:sz w:val="18"/>
                <w:szCs w:val="18"/>
              </w:rPr>
            </w:pPr>
            <w:r>
              <w:rPr>
                <w:rFonts w:ascii="Times" w:eastAsia="楷体" w:hAnsi="Times" w:hint="eastAsia"/>
                <w:bCs/>
                <w:sz w:val="18"/>
                <w:szCs w:val="18"/>
              </w:rPr>
              <w:t>25</w:t>
            </w:r>
          </w:p>
        </w:tc>
      </w:tr>
      <w:tr w:rsidR="00A30DD1" w:rsidRPr="00974C9E" w14:paraId="6B5D121C" w14:textId="77777777" w:rsidTr="00DF180D">
        <w:tc>
          <w:tcPr>
            <w:tcW w:w="1023" w:type="pct"/>
            <w:vMerge/>
            <w:vAlign w:val="center"/>
          </w:tcPr>
          <w:p w14:paraId="77ABE066" w14:textId="77777777" w:rsidR="00A30DD1" w:rsidRDefault="00A30DD1" w:rsidP="00DF180D">
            <w:pPr>
              <w:jc w:val="center"/>
              <w:rPr>
                <w:rFonts w:ascii="Times New Roman" w:eastAsia="楷体" w:hAnsi="Times New Roman"/>
                <w:bCs/>
                <w:sz w:val="18"/>
                <w:szCs w:val="18"/>
              </w:rPr>
            </w:pPr>
          </w:p>
        </w:tc>
        <w:tc>
          <w:tcPr>
            <w:tcW w:w="453" w:type="pct"/>
            <w:vMerge/>
            <w:vAlign w:val="center"/>
          </w:tcPr>
          <w:p w14:paraId="17CCA4FD" w14:textId="77777777" w:rsidR="00A30DD1" w:rsidRPr="00974C9E" w:rsidRDefault="00A30DD1" w:rsidP="00DF180D">
            <w:pPr>
              <w:jc w:val="center"/>
              <w:rPr>
                <w:rFonts w:ascii="Times" w:eastAsia="楷体" w:hAnsi="Times"/>
                <w:bCs/>
                <w:sz w:val="18"/>
                <w:szCs w:val="18"/>
                <w:lang w:bidi="ar"/>
              </w:rPr>
            </w:pPr>
          </w:p>
        </w:tc>
        <w:tc>
          <w:tcPr>
            <w:tcW w:w="1939" w:type="pct"/>
            <w:vMerge/>
            <w:vAlign w:val="center"/>
          </w:tcPr>
          <w:p w14:paraId="20E2422C" w14:textId="77777777" w:rsidR="00A30DD1" w:rsidRDefault="00A30DD1" w:rsidP="00DF180D">
            <w:pPr>
              <w:rPr>
                <w:rFonts w:ascii="Times" w:eastAsia="楷体" w:hAnsi="Times"/>
                <w:bCs/>
                <w:sz w:val="18"/>
                <w:szCs w:val="18"/>
              </w:rPr>
            </w:pPr>
          </w:p>
        </w:tc>
        <w:tc>
          <w:tcPr>
            <w:tcW w:w="768" w:type="pct"/>
            <w:vAlign w:val="center"/>
          </w:tcPr>
          <w:p w14:paraId="7CA77E50" w14:textId="10D2A4C2" w:rsidR="00A30DD1" w:rsidRPr="00CC1DEB" w:rsidRDefault="00A30DD1" w:rsidP="00DF180D">
            <w:pPr>
              <w:rPr>
                <w:rFonts w:ascii="Times" w:eastAsia="楷体" w:hAnsi="Times"/>
                <w:bCs/>
                <w:sz w:val="18"/>
                <w:szCs w:val="18"/>
              </w:rPr>
            </w:pPr>
            <w:r w:rsidRPr="00093AF9">
              <w:rPr>
                <w:rFonts w:ascii="Times New Roman" w:eastAsia="楷体" w:hAnsi="Times New Roman"/>
                <w:bCs/>
                <w:sz w:val="18"/>
                <w:szCs w:val="18"/>
              </w:rPr>
              <w:t>阶段性测试</w:t>
            </w:r>
          </w:p>
        </w:tc>
        <w:tc>
          <w:tcPr>
            <w:tcW w:w="817" w:type="pct"/>
            <w:vAlign w:val="center"/>
          </w:tcPr>
          <w:p w14:paraId="231157AB" w14:textId="6AAE05BE" w:rsidR="00A30DD1" w:rsidRPr="00CC1DEB" w:rsidRDefault="003873E5" w:rsidP="00DF180D">
            <w:pPr>
              <w:jc w:val="center"/>
              <w:rPr>
                <w:rFonts w:ascii="Times" w:eastAsia="楷体" w:hAnsi="Times"/>
                <w:bCs/>
                <w:sz w:val="18"/>
                <w:szCs w:val="18"/>
              </w:rPr>
            </w:pPr>
            <w:r>
              <w:rPr>
                <w:rFonts w:ascii="Times" w:eastAsia="楷体" w:hAnsi="Times" w:hint="eastAsia"/>
                <w:bCs/>
                <w:sz w:val="18"/>
                <w:szCs w:val="18"/>
              </w:rPr>
              <w:t>25</w:t>
            </w:r>
          </w:p>
        </w:tc>
      </w:tr>
      <w:tr w:rsidR="00A30DD1" w:rsidRPr="00974C9E" w14:paraId="023C6024" w14:textId="77777777" w:rsidTr="00DF180D">
        <w:tc>
          <w:tcPr>
            <w:tcW w:w="1023" w:type="pct"/>
            <w:vMerge/>
            <w:vAlign w:val="center"/>
          </w:tcPr>
          <w:p w14:paraId="6C8CB7F3" w14:textId="77777777" w:rsidR="00A30DD1" w:rsidRDefault="00A30DD1" w:rsidP="00DF180D">
            <w:pPr>
              <w:jc w:val="center"/>
              <w:rPr>
                <w:rFonts w:ascii="Times New Roman" w:eastAsia="楷体" w:hAnsi="Times New Roman"/>
                <w:bCs/>
                <w:sz w:val="18"/>
                <w:szCs w:val="18"/>
              </w:rPr>
            </w:pPr>
          </w:p>
        </w:tc>
        <w:tc>
          <w:tcPr>
            <w:tcW w:w="453" w:type="pct"/>
            <w:vMerge/>
            <w:vAlign w:val="center"/>
          </w:tcPr>
          <w:p w14:paraId="6D79E82D" w14:textId="77777777" w:rsidR="00A30DD1" w:rsidRPr="00974C9E" w:rsidRDefault="00A30DD1" w:rsidP="00DF180D">
            <w:pPr>
              <w:jc w:val="center"/>
              <w:rPr>
                <w:rFonts w:ascii="Times" w:eastAsia="楷体" w:hAnsi="Times"/>
                <w:bCs/>
                <w:sz w:val="18"/>
                <w:szCs w:val="18"/>
                <w:lang w:bidi="ar"/>
              </w:rPr>
            </w:pPr>
          </w:p>
        </w:tc>
        <w:tc>
          <w:tcPr>
            <w:tcW w:w="1939" w:type="pct"/>
            <w:vMerge/>
            <w:vAlign w:val="center"/>
          </w:tcPr>
          <w:p w14:paraId="78CCECC6" w14:textId="77777777" w:rsidR="00A30DD1" w:rsidRDefault="00A30DD1" w:rsidP="00DF180D">
            <w:pPr>
              <w:rPr>
                <w:rFonts w:ascii="Times" w:eastAsia="楷体" w:hAnsi="Times"/>
                <w:bCs/>
                <w:sz w:val="18"/>
                <w:szCs w:val="18"/>
              </w:rPr>
            </w:pPr>
          </w:p>
        </w:tc>
        <w:tc>
          <w:tcPr>
            <w:tcW w:w="768" w:type="pct"/>
            <w:vAlign w:val="center"/>
          </w:tcPr>
          <w:p w14:paraId="7E7B8049" w14:textId="32563F70" w:rsidR="00A30DD1" w:rsidRPr="00CC1DEB" w:rsidRDefault="00A30DD1" w:rsidP="00DF180D">
            <w:pPr>
              <w:rPr>
                <w:rFonts w:ascii="Times" w:eastAsia="楷体" w:hAnsi="Times"/>
                <w:bCs/>
                <w:sz w:val="18"/>
                <w:szCs w:val="18"/>
              </w:rPr>
            </w:pPr>
            <w:r w:rsidRPr="00093AF9">
              <w:rPr>
                <w:rFonts w:ascii="Times New Roman" w:eastAsia="楷体" w:hAnsi="Times New Roman"/>
                <w:bCs/>
                <w:sz w:val="18"/>
                <w:szCs w:val="18"/>
              </w:rPr>
              <w:t>期末</w:t>
            </w:r>
            <w:r w:rsidR="005162F2" w:rsidRPr="005162F2">
              <w:rPr>
                <w:rFonts w:ascii="Times New Roman" w:eastAsia="楷体" w:hAnsi="Times New Roman" w:hint="eastAsia"/>
                <w:bCs/>
                <w:sz w:val="18"/>
                <w:szCs w:val="18"/>
              </w:rPr>
              <w:t>考试</w:t>
            </w:r>
          </w:p>
        </w:tc>
        <w:tc>
          <w:tcPr>
            <w:tcW w:w="817" w:type="pct"/>
            <w:vAlign w:val="center"/>
          </w:tcPr>
          <w:p w14:paraId="68A44D75" w14:textId="7135838F" w:rsidR="00A30DD1" w:rsidRPr="00CC1DEB" w:rsidRDefault="003873E5" w:rsidP="00DF180D">
            <w:pPr>
              <w:jc w:val="center"/>
              <w:rPr>
                <w:rFonts w:ascii="Times" w:eastAsia="楷体" w:hAnsi="Times"/>
                <w:bCs/>
                <w:sz w:val="18"/>
                <w:szCs w:val="18"/>
              </w:rPr>
            </w:pPr>
            <w:r>
              <w:rPr>
                <w:rFonts w:ascii="Times" w:eastAsia="楷体" w:hAnsi="Times" w:hint="eastAsia"/>
                <w:bCs/>
                <w:sz w:val="18"/>
                <w:szCs w:val="18"/>
              </w:rPr>
              <w:t>25</w:t>
            </w:r>
          </w:p>
        </w:tc>
      </w:tr>
      <w:tr w:rsidR="00A30DD1" w:rsidRPr="00974C9E" w14:paraId="34B02F5D" w14:textId="4FD79918" w:rsidTr="00DF180D">
        <w:tc>
          <w:tcPr>
            <w:tcW w:w="1023" w:type="pct"/>
            <w:vMerge w:val="restart"/>
            <w:vAlign w:val="center"/>
          </w:tcPr>
          <w:p w14:paraId="15F4FCD4" w14:textId="327235C2" w:rsidR="00A30DD1" w:rsidRPr="00974C9E" w:rsidRDefault="00C85D2D" w:rsidP="00DF180D">
            <w:pPr>
              <w:jc w:val="center"/>
              <w:rPr>
                <w:rFonts w:ascii="Times" w:eastAsia="楷体" w:hAnsi="Times"/>
                <w:bCs/>
                <w:sz w:val="18"/>
                <w:szCs w:val="18"/>
                <w:lang w:bidi="ar"/>
              </w:rPr>
            </w:pPr>
            <w:r>
              <w:rPr>
                <w:rFonts w:ascii="Times" w:eastAsia="楷体" w:hAnsi="Times" w:hint="eastAsia"/>
                <w:bCs/>
                <w:sz w:val="18"/>
                <w:szCs w:val="18"/>
              </w:rPr>
              <w:t>摩擦</w:t>
            </w:r>
            <w:r w:rsidR="00A30DD1" w:rsidRPr="00974C9E">
              <w:rPr>
                <w:rFonts w:ascii="Times" w:eastAsia="楷体" w:hAnsi="Times"/>
                <w:bCs/>
                <w:sz w:val="18"/>
                <w:szCs w:val="18"/>
              </w:rPr>
              <w:t>(</w:t>
            </w:r>
            <w:r w:rsidR="00DF71B2">
              <w:rPr>
                <w:rFonts w:ascii="Times" w:eastAsia="楷体" w:hAnsi="Times" w:hint="eastAsia"/>
                <w:bCs/>
                <w:sz w:val="18"/>
                <w:szCs w:val="18"/>
              </w:rPr>
              <w:t>5</w:t>
            </w:r>
            <w:r w:rsidR="00A30DD1" w:rsidRPr="00974C9E">
              <w:rPr>
                <w:rFonts w:ascii="Times" w:eastAsia="楷体" w:hAnsi="Times"/>
                <w:bCs/>
                <w:sz w:val="18"/>
                <w:szCs w:val="18"/>
              </w:rPr>
              <w:t>/</w:t>
            </w:r>
            <w:r w:rsidR="00AC3E92">
              <w:rPr>
                <w:rFonts w:ascii="Times" w:eastAsia="楷体" w:hAnsi="Times" w:hint="eastAsia"/>
                <w:bCs/>
                <w:sz w:val="18"/>
                <w:szCs w:val="18"/>
              </w:rPr>
              <w:t>72</w:t>
            </w:r>
            <w:r w:rsidR="00A30DD1" w:rsidRPr="00974C9E">
              <w:rPr>
                <w:rFonts w:ascii="Times" w:eastAsia="楷体" w:hAnsi="Times"/>
                <w:bCs/>
                <w:sz w:val="18"/>
                <w:szCs w:val="18"/>
              </w:rPr>
              <w:t>)</w:t>
            </w:r>
          </w:p>
        </w:tc>
        <w:tc>
          <w:tcPr>
            <w:tcW w:w="453" w:type="pct"/>
            <w:vMerge w:val="restart"/>
            <w:vAlign w:val="center"/>
          </w:tcPr>
          <w:p w14:paraId="3E26F1E8" w14:textId="42857C0E" w:rsidR="00A30DD1" w:rsidRPr="00974C9E" w:rsidRDefault="00A30DD1" w:rsidP="00DF180D">
            <w:pPr>
              <w:jc w:val="center"/>
              <w:rPr>
                <w:rFonts w:ascii="Times" w:eastAsia="楷体" w:hAnsi="Times"/>
                <w:bCs/>
                <w:sz w:val="18"/>
                <w:szCs w:val="18"/>
                <w:lang w:bidi="ar"/>
              </w:rPr>
            </w:pPr>
            <w:r w:rsidRPr="00974C9E">
              <w:rPr>
                <w:rFonts w:ascii="Times" w:eastAsia="楷体" w:hAnsi="Times" w:hint="eastAsia"/>
                <w:bCs/>
                <w:sz w:val="18"/>
                <w:szCs w:val="18"/>
                <w:lang w:bidi="ar"/>
              </w:rPr>
              <w:t>3</w:t>
            </w:r>
          </w:p>
        </w:tc>
        <w:tc>
          <w:tcPr>
            <w:tcW w:w="1939" w:type="pct"/>
            <w:vMerge w:val="restart"/>
            <w:vAlign w:val="center"/>
          </w:tcPr>
          <w:p w14:paraId="6ECD58D7" w14:textId="5C47E1BF" w:rsidR="00A30DD1" w:rsidRDefault="00A30DD1" w:rsidP="00DF180D">
            <w:pPr>
              <w:rPr>
                <w:rFonts w:ascii="Times" w:eastAsia="楷体" w:hAnsi="Times"/>
                <w:bCs/>
                <w:sz w:val="18"/>
                <w:szCs w:val="18"/>
              </w:rPr>
            </w:pPr>
            <w:r>
              <w:rPr>
                <w:rFonts w:ascii="Times" w:eastAsia="楷体" w:hAnsi="Times" w:hint="eastAsia"/>
                <w:bCs/>
                <w:sz w:val="18"/>
                <w:szCs w:val="18"/>
              </w:rPr>
              <w:t>1.</w:t>
            </w:r>
            <w:r w:rsidRPr="00DE0BB4">
              <w:rPr>
                <w:rFonts w:ascii="Times" w:eastAsia="楷体" w:hAnsi="Times" w:hint="eastAsia"/>
                <w:bCs/>
                <w:sz w:val="18"/>
                <w:szCs w:val="18"/>
              </w:rPr>
              <w:t>滑动摩擦</w:t>
            </w:r>
          </w:p>
          <w:p w14:paraId="46462C0B" w14:textId="7D3A79A6" w:rsidR="00651EE9" w:rsidRPr="00651EE9" w:rsidRDefault="00651EE9" w:rsidP="00DF180D">
            <w:pPr>
              <w:rPr>
                <w:rFonts w:ascii="Times" w:eastAsia="楷体" w:hAnsi="Times"/>
                <w:bCs/>
                <w:sz w:val="18"/>
                <w:szCs w:val="18"/>
              </w:rPr>
            </w:pPr>
            <w:r>
              <w:rPr>
                <w:rFonts w:ascii="Times" w:eastAsia="楷体" w:hAnsi="Times" w:hint="eastAsia"/>
                <w:bCs/>
                <w:sz w:val="18"/>
                <w:szCs w:val="18"/>
              </w:rPr>
              <w:t>2.</w:t>
            </w:r>
            <w:r w:rsidRPr="00651EE9">
              <w:rPr>
                <w:rFonts w:ascii="Times" w:eastAsia="楷体" w:hAnsi="Times" w:hint="eastAsia"/>
                <w:bCs/>
                <w:sz w:val="18"/>
                <w:szCs w:val="18"/>
              </w:rPr>
              <w:t>考虑滑动摩擦时物体的平衡问题</w:t>
            </w:r>
          </w:p>
          <w:p w14:paraId="71DA1A83" w14:textId="3DC4C9BD" w:rsidR="00A30DD1" w:rsidRPr="00DE0BB4" w:rsidRDefault="00A30DD1" w:rsidP="00DF180D">
            <w:pPr>
              <w:rPr>
                <w:rFonts w:ascii="Times" w:eastAsia="楷体" w:hAnsi="Times"/>
                <w:bCs/>
                <w:sz w:val="18"/>
                <w:szCs w:val="18"/>
              </w:rPr>
            </w:pPr>
            <w:r>
              <w:rPr>
                <w:rFonts w:ascii="Times" w:eastAsia="楷体" w:hAnsi="Times" w:hint="eastAsia"/>
                <w:bCs/>
                <w:sz w:val="18"/>
                <w:szCs w:val="18"/>
              </w:rPr>
              <w:lastRenderedPageBreak/>
              <w:t>3.</w:t>
            </w:r>
            <w:r w:rsidRPr="00DE0BB4">
              <w:rPr>
                <w:rFonts w:ascii="Times" w:eastAsia="楷体" w:hAnsi="Times" w:hint="eastAsia"/>
                <w:bCs/>
                <w:sz w:val="18"/>
                <w:szCs w:val="18"/>
              </w:rPr>
              <w:t>摩擦角和自锁现象</w:t>
            </w:r>
          </w:p>
          <w:p w14:paraId="58103A78" w14:textId="51805E33" w:rsidR="00A30DD1" w:rsidRPr="00974C9E" w:rsidRDefault="00A30DD1" w:rsidP="00DF180D">
            <w:pPr>
              <w:rPr>
                <w:rFonts w:ascii="Times" w:eastAsia="楷体" w:hAnsi="Times"/>
                <w:bCs/>
                <w:sz w:val="18"/>
                <w:szCs w:val="18"/>
              </w:rPr>
            </w:pPr>
            <w:r>
              <w:rPr>
                <w:rFonts w:ascii="Times" w:eastAsia="楷体" w:hAnsi="Times" w:hint="eastAsia"/>
                <w:bCs/>
                <w:sz w:val="18"/>
                <w:szCs w:val="18"/>
              </w:rPr>
              <w:t>4.</w:t>
            </w:r>
            <w:r w:rsidRPr="00DE0BB4">
              <w:rPr>
                <w:rFonts w:ascii="Times" w:eastAsia="楷体" w:hAnsi="Times" w:hint="eastAsia"/>
                <w:bCs/>
                <w:sz w:val="18"/>
                <w:szCs w:val="18"/>
              </w:rPr>
              <w:t>滚动摩擦</w:t>
            </w:r>
          </w:p>
        </w:tc>
        <w:tc>
          <w:tcPr>
            <w:tcW w:w="768" w:type="pct"/>
            <w:vAlign w:val="center"/>
          </w:tcPr>
          <w:p w14:paraId="1DCEA269" w14:textId="4A3BD6A3" w:rsidR="00A30DD1" w:rsidRPr="00974C9E" w:rsidRDefault="00A30DD1" w:rsidP="00DF180D">
            <w:pPr>
              <w:rPr>
                <w:rFonts w:ascii="Times" w:eastAsia="楷体" w:hAnsi="Times"/>
                <w:bCs/>
                <w:sz w:val="18"/>
                <w:szCs w:val="18"/>
              </w:rPr>
            </w:pPr>
            <w:r w:rsidRPr="00093AF9">
              <w:rPr>
                <w:rFonts w:ascii="Times New Roman" w:eastAsia="楷体" w:hAnsi="Times New Roman"/>
                <w:bCs/>
                <w:sz w:val="18"/>
                <w:szCs w:val="18"/>
              </w:rPr>
              <w:lastRenderedPageBreak/>
              <w:t>课堂表现</w:t>
            </w:r>
          </w:p>
        </w:tc>
        <w:tc>
          <w:tcPr>
            <w:tcW w:w="817" w:type="pct"/>
            <w:vAlign w:val="center"/>
          </w:tcPr>
          <w:p w14:paraId="1D190563" w14:textId="7367E7F5" w:rsidR="00A30DD1"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r w:rsidR="00A30DD1" w:rsidRPr="00974C9E" w14:paraId="10DDB758" w14:textId="77777777" w:rsidTr="00DF180D">
        <w:tc>
          <w:tcPr>
            <w:tcW w:w="1023" w:type="pct"/>
            <w:vMerge/>
            <w:vAlign w:val="center"/>
          </w:tcPr>
          <w:p w14:paraId="656A1BB2" w14:textId="77777777" w:rsidR="00A30DD1" w:rsidRPr="00974C9E" w:rsidRDefault="00A30DD1" w:rsidP="00DF180D">
            <w:pPr>
              <w:jc w:val="center"/>
              <w:rPr>
                <w:rFonts w:ascii="Times" w:eastAsia="楷体" w:hAnsi="Times"/>
                <w:bCs/>
                <w:sz w:val="18"/>
                <w:szCs w:val="18"/>
              </w:rPr>
            </w:pPr>
          </w:p>
        </w:tc>
        <w:tc>
          <w:tcPr>
            <w:tcW w:w="453" w:type="pct"/>
            <w:vMerge/>
            <w:vAlign w:val="center"/>
          </w:tcPr>
          <w:p w14:paraId="32B56457" w14:textId="77777777" w:rsidR="00A30DD1" w:rsidRPr="00974C9E" w:rsidRDefault="00A30DD1" w:rsidP="00DF180D">
            <w:pPr>
              <w:jc w:val="center"/>
              <w:rPr>
                <w:rFonts w:ascii="Times" w:eastAsia="楷体" w:hAnsi="Times"/>
                <w:bCs/>
                <w:sz w:val="18"/>
                <w:szCs w:val="18"/>
                <w:lang w:bidi="ar"/>
              </w:rPr>
            </w:pPr>
          </w:p>
        </w:tc>
        <w:tc>
          <w:tcPr>
            <w:tcW w:w="1939" w:type="pct"/>
            <w:vMerge/>
            <w:vAlign w:val="center"/>
          </w:tcPr>
          <w:p w14:paraId="73D72DED" w14:textId="77777777" w:rsidR="00A30DD1" w:rsidRDefault="00A30DD1" w:rsidP="00DF180D">
            <w:pPr>
              <w:rPr>
                <w:rFonts w:ascii="Times" w:eastAsia="楷体" w:hAnsi="Times"/>
                <w:bCs/>
                <w:sz w:val="18"/>
                <w:szCs w:val="18"/>
              </w:rPr>
            </w:pPr>
          </w:p>
        </w:tc>
        <w:tc>
          <w:tcPr>
            <w:tcW w:w="768" w:type="pct"/>
            <w:vAlign w:val="center"/>
          </w:tcPr>
          <w:p w14:paraId="276A5198" w14:textId="74A5FD55" w:rsidR="00A30DD1" w:rsidRPr="00974C9E" w:rsidRDefault="00A30DD1" w:rsidP="00DF180D">
            <w:pPr>
              <w:rPr>
                <w:rFonts w:ascii="Times" w:eastAsia="楷体" w:hAnsi="Times"/>
                <w:bCs/>
                <w:sz w:val="18"/>
                <w:szCs w:val="18"/>
              </w:rPr>
            </w:pPr>
            <w:r w:rsidRPr="00093AF9">
              <w:rPr>
                <w:rFonts w:ascii="Times New Roman" w:eastAsia="楷体" w:hAnsi="Times New Roman"/>
                <w:bCs/>
                <w:sz w:val="18"/>
                <w:szCs w:val="18"/>
              </w:rPr>
              <w:t>平时作业</w:t>
            </w:r>
          </w:p>
        </w:tc>
        <w:tc>
          <w:tcPr>
            <w:tcW w:w="817" w:type="pct"/>
            <w:vAlign w:val="center"/>
          </w:tcPr>
          <w:p w14:paraId="2109D283" w14:textId="37517C16" w:rsidR="00A30DD1"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r w:rsidR="00A30DD1" w:rsidRPr="00974C9E" w14:paraId="4B53616E" w14:textId="77777777" w:rsidTr="00DF180D">
        <w:tc>
          <w:tcPr>
            <w:tcW w:w="1023" w:type="pct"/>
            <w:vMerge/>
            <w:vAlign w:val="center"/>
          </w:tcPr>
          <w:p w14:paraId="24CF76F3" w14:textId="77777777" w:rsidR="00A30DD1" w:rsidRPr="00974C9E" w:rsidRDefault="00A30DD1" w:rsidP="00DF180D">
            <w:pPr>
              <w:jc w:val="center"/>
              <w:rPr>
                <w:rFonts w:ascii="Times" w:eastAsia="楷体" w:hAnsi="Times"/>
                <w:bCs/>
                <w:sz w:val="18"/>
                <w:szCs w:val="18"/>
              </w:rPr>
            </w:pPr>
          </w:p>
        </w:tc>
        <w:tc>
          <w:tcPr>
            <w:tcW w:w="453" w:type="pct"/>
            <w:vMerge/>
            <w:vAlign w:val="center"/>
          </w:tcPr>
          <w:p w14:paraId="461302CC" w14:textId="77777777" w:rsidR="00A30DD1" w:rsidRPr="00974C9E" w:rsidRDefault="00A30DD1" w:rsidP="00DF180D">
            <w:pPr>
              <w:jc w:val="center"/>
              <w:rPr>
                <w:rFonts w:ascii="Times" w:eastAsia="楷体" w:hAnsi="Times"/>
                <w:bCs/>
                <w:sz w:val="18"/>
                <w:szCs w:val="18"/>
                <w:lang w:bidi="ar"/>
              </w:rPr>
            </w:pPr>
          </w:p>
        </w:tc>
        <w:tc>
          <w:tcPr>
            <w:tcW w:w="1939" w:type="pct"/>
            <w:vMerge/>
            <w:vAlign w:val="center"/>
          </w:tcPr>
          <w:p w14:paraId="625F20A0" w14:textId="77777777" w:rsidR="00A30DD1" w:rsidRDefault="00A30DD1" w:rsidP="00DF180D">
            <w:pPr>
              <w:rPr>
                <w:rFonts w:ascii="Times" w:eastAsia="楷体" w:hAnsi="Times"/>
                <w:bCs/>
                <w:sz w:val="18"/>
                <w:szCs w:val="18"/>
              </w:rPr>
            </w:pPr>
          </w:p>
        </w:tc>
        <w:tc>
          <w:tcPr>
            <w:tcW w:w="768" w:type="pct"/>
            <w:vAlign w:val="center"/>
          </w:tcPr>
          <w:p w14:paraId="4E0CA91A" w14:textId="1EF4A915" w:rsidR="00A30DD1" w:rsidRPr="00974C9E" w:rsidRDefault="00A30DD1" w:rsidP="00DF180D">
            <w:pPr>
              <w:rPr>
                <w:rFonts w:ascii="Times" w:eastAsia="楷体" w:hAnsi="Times"/>
                <w:bCs/>
                <w:sz w:val="18"/>
                <w:szCs w:val="18"/>
              </w:rPr>
            </w:pPr>
            <w:r w:rsidRPr="00093AF9">
              <w:rPr>
                <w:rFonts w:ascii="Times New Roman" w:eastAsia="楷体" w:hAnsi="Times New Roman"/>
                <w:bCs/>
                <w:sz w:val="18"/>
                <w:szCs w:val="18"/>
              </w:rPr>
              <w:t>阶段性测试</w:t>
            </w:r>
          </w:p>
        </w:tc>
        <w:tc>
          <w:tcPr>
            <w:tcW w:w="817" w:type="pct"/>
            <w:vAlign w:val="center"/>
          </w:tcPr>
          <w:p w14:paraId="76739621" w14:textId="510E2BFA" w:rsidR="00A30DD1"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r w:rsidR="00A30DD1" w:rsidRPr="00974C9E" w14:paraId="68DD0089" w14:textId="77777777" w:rsidTr="00DF180D">
        <w:tc>
          <w:tcPr>
            <w:tcW w:w="1023" w:type="pct"/>
            <w:vMerge/>
            <w:vAlign w:val="center"/>
          </w:tcPr>
          <w:p w14:paraId="58CD9319" w14:textId="77777777" w:rsidR="00A30DD1" w:rsidRPr="00974C9E" w:rsidRDefault="00A30DD1" w:rsidP="00DF180D">
            <w:pPr>
              <w:jc w:val="center"/>
              <w:rPr>
                <w:rFonts w:ascii="Times" w:eastAsia="楷体" w:hAnsi="Times"/>
                <w:bCs/>
                <w:sz w:val="18"/>
                <w:szCs w:val="18"/>
              </w:rPr>
            </w:pPr>
          </w:p>
        </w:tc>
        <w:tc>
          <w:tcPr>
            <w:tcW w:w="453" w:type="pct"/>
            <w:vMerge/>
            <w:vAlign w:val="center"/>
          </w:tcPr>
          <w:p w14:paraId="619113A0" w14:textId="77777777" w:rsidR="00A30DD1" w:rsidRPr="00974C9E" w:rsidRDefault="00A30DD1" w:rsidP="00DF180D">
            <w:pPr>
              <w:jc w:val="center"/>
              <w:rPr>
                <w:rFonts w:ascii="Times" w:eastAsia="楷体" w:hAnsi="Times"/>
                <w:bCs/>
                <w:sz w:val="18"/>
                <w:szCs w:val="18"/>
                <w:lang w:bidi="ar"/>
              </w:rPr>
            </w:pPr>
          </w:p>
        </w:tc>
        <w:tc>
          <w:tcPr>
            <w:tcW w:w="1939" w:type="pct"/>
            <w:vMerge/>
            <w:vAlign w:val="center"/>
          </w:tcPr>
          <w:p w14:paraId="15AAD065" w14:textId="77777777" w:rsidR="00A30DD1" w:rsidRDefault="00A30DD1" w:rsidP="00DF180D">
            <w:pPr>
              <w:rPr>
                <w:rFonts w:ascii="Times" w:eastAsia="楷体" w:hAnsi="Times"/>
                <w:bCs/>
                <w:sz w:val="18"/>
                <w:szCs w:val="18"/>
              </w:rPr>
            </w:pPr>
          </w:p>
        </w:tc>
        <w:tc>
          <w:tcPr>
            <w:tcW w:w="768" w:type="pct"/>
            <w:vAlign w:val="center"/>
          </w:tcPr>
          <w:p w14:paraId="746EF5D7" w14:textId="21614047" w:rsidR="00A30DD1" w:rsidRPr="00974C9E" w:rsidRDefault="00A30DD1" w:rsidP="00DF180D">
            <w:pPr>
              <w:rPr>
                <w:rFonts w:ascii="Times" w:eastAsia="楷体" w:hAnsi="Times"/>
                <w:bCs/>
                <w:sz w:val="18"/>
                <w:szCs w:val="18"/>
              </w:rPr>
            </w:pPr>
            <w:r w:rsidRPr="00093AF9">
              <w:rPr>
                <w:rFonts w:ascii="Times New Roman" w:eastAsia="楷体" w:hAnsi="Times New Roman"/>
                <w:bCs/>
                <w:sz w:val="18"/>
                <w:szCs w:val="18"/>
              </w:rPr>
              <w:t>期末</w:t>
            </w:r>
            <w:r w:rsidR="005162F2" w:rsidRPr="005162F2">
              <w:rPr>
                <w:rFonts w:ascii="Times New Roman" w:eastAsia="楷体" w:hAnsi="Times New Roman" w:hint="eastAsia"/>
                <w:bCs/>
                <w:sz w:val="18"/>
                <w:szCs w:val="18"/>
              </w:rPr>
              <w:t>考试</w:t>
            </w:r>
          </w:p>
        </w:tc>
        <w:tc>
          <w:tcPr>
            <w:tcW w:w="817" w:type="pct"/>
            <w:vAlign w:val="center"/>
          </w:tcPr>
          <w:p w14:paraId="5509826A" w14:textId="028AFB41" w:rsidR="00A30DD1"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r w:rsidR="008A60B5" w:rsidRPr="00974C9E" w14:paraId="4F96BD79" w14:textId="63F06E5F" w:rsidTr="00DF180D">
        <w:tc>
          <w:tcPr>
            <w:tcW w:w="1023" w:type="pct"/>
            <w:vMerge w:val="restart"/>
            <w:vAlign w:val="center"/>
          </w:tcPr>
          <w:p w14:paraId="37851905" w14:textId="770080D7" w:rsidR="008A60B5" w:rsidRPr="00974C9E" w:rsidRDefault="008A60B5" w:rsidP="00DF180D">
            <w:pPr>
              <w:jc w:val="center"/>
              <w:rPr>
                <w:rFonts w:ascii="Times" w:eastAsia="楷体" w:hAnsi="Times"/>
                <w:bCs/>
                <w:sz w:val="18"/>
                <w:szCs w:val="18"/>
                <w:lang w:bidi="ar"/>
              </w:rPr>
            </w:pPr>
            <w:r>
              <w:rPr>
                <w:rFonts w:ascii="Times New Roman" w:eastAsia="楷体" w:hAnsi="Times New Roman" w:hint="eastAsia"/>
                <w:bCs/>
                <w:sz w:val="18"/>
                <w:szCs w:val="18"/>
              </w:rPr>
              <w:t>点的运动</w:t>
            </w:r>
            <w:r w:rsidRPr="00974C9E">
              <w:rPr>
                <w:rFonts w:ascii="Times New Roman" w:eastAsia="楷体" w:hAnsi="Times New Roman"/>
                <w:bCs/>
                <w:kern w:val="0"/>
                <w:sz w:val="18"/>
                <w:szCs w:val="18"/>
              </w:rPr>
              <w:t>(</w:t>
            </w:r>
            <w:r w:rsidR="00DF71B2">
              <w:rPr>
                <w:rFonts w:ascii="Times New Roman" w:eastAsia="楷体" w:hAnsi="Times New Roman" w:hint="eastAsia"/>
                <w:bCs/>
                <w:kern w:val="0"/>
                <w:sz w:val="18"/>
                <w:szCs w:val="18"/>
              </w:rPr>
              <w:t>6</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72</w:t>
            </w:r>
            <w:r w:rsidRPr="00974C9E">
              <w:rPr>
                <w:rFonts w:ascii="Times New Roman" w:eastAsia="楷体" w:hAnsi="Times New Roman"/>
                <w:bCs/>
                <w:kern w:val="0"/>
                <w:sz w:val="18"/>
                <w:szCs w:val="18"/>
              </w:rPr>
              <w:t>)</w:t>
            </w:r>
          </w:p>
        </w:tc>
        <w:tc>
          <w:tcPr>
            <w:tcW w:w="453" w:type="pct"/>
            <w:vMerge w:val="restart"/>
            <w:vAlign w:val="center"/>
          </w:tcPr>
          <w:p w14:paraId="6615D1C2" w14:textId="54AF779F" w:rsidR="008A60B5" w:rsidRPr="00974C9E" w:rsidRDefault="00DF71B2" w:rsidP="00DF180D">
            <w:pPr>
              <w:jc w:val="center"/>
              <w:rPr>
                <w:rFonts w:ascii="Times" w:eastAsia="楷体" w:hAnsi="Times"/>
                <w:bCs/>
                <w:sz w:val="18"/>
                <w:szCs w:val="18"/>
                <w:lang w:bidi="ar"/>
              </w:rPr>
            </w:pPr>
            <w:r>
              <w:rPr>
                <w:rFonts w:ascii="Times" w:eastAsia="楷体" w:hAnsi="Times" w:hint="eastAsia"/>
                <w:bCs/>
                <w:sz w:val="18"/>
                <w:szCs w:val="18"/>
                <w:lang w:bidi="ar"/>
              </w:rPr>
              <w:t>1</w:t>
            </w:r>
          </w:p>
        </w:tc>
        <w:tc>
          <w:tcPr>
            <w:tcW w:w="1939" w:type="pct"/>
            <w:vMerge w:val="restart"/>
            <w:vAlign w:val="center"/>
          </w:tcPr>
          <w:p w14:paraId="66D7D0D1" w14:textId="0B82EEB4" w:rsidR="008A60B5" w:rsidRPr="008A60B5" w:rsidRDefault="008A60B5" w:rsidP="00DF180D">
            <w:pPr>
              <w:rPr>
                <w:rFonts w:ascii="Times New Roman" w:eastAsia="楷体" w:hAnsi="Times New Roman"/>
                <w:bCs/>
                <w:sz w:val="18"/>
                <w:szCs w:val="18"/>
              </w:rPr>
            </w:pPr>
            <w:r>
              <w:rPr>
                <w:rFonts w:ascii="Times New Roman" w:eastAsia="楷体" w:hAnsi="Times New Roman" w:hint="eastAsia"/>
                <w:bCs/>
                <w:sz w:val="18"/>
                <w:szCs w:val="18"/>
              </w:rPr>
              <w:t>1.</w:t>
            </w:r>
            <w:r>
              <w:rPr>
                <w:rFonts w:ascii="Times New Roman" w:eastAsia="楷体" w:hAnsi="Times New Roman" w:hint="eastAsia"/>
                <w:bCs/>
                <w:sz w:val="18"/>
                <w:szCs w:val="18"/>
              </w:rPr>
              <w:t>点的运动</w:t>
            </w:r>
          </w:p>
        </w:tc>
        <w:tc>
          <w:tcPr>
            <w:tcW w:w="768" w:type="pct"/>
            <w:vAlign w:val="center"/>
          </w:tcPr>
          <w:p w14:paraId="0072CFB3" w14:textId="3CDCF4AB" w:rsidR="008A60B5" w:rsidRPr="00974C9E" w:rsidRDefault="008A60B5" w:rsidP="00DF180D">
            <w:pPr>
              <w:rPr>
                <w:rFonts w:ascii="Times" w:eastAsia="楷体" w:hAnsi="Times"/>
                <w:bCs/>
                <w:sz w:val="18"/>
                <w:szCs w:val="18"/>
              </w:rPr>
            </w:pPr>
            <w:r w:rsidRPr="00093AF9">
              <w:rPr>
                <w:rFonts w:ascii="Times New Roman" w:eastAsia="楷体" w:hAnsi="Times New Roman"/>
                <w:bCs/>
                <w:sz w:val="18"/>
                <w:szCs w:val="18"/>
              </w:rPr>
              <w:t>阶段性测试</w:t>
            </w:r>
          </w:p>
        </w:tc>
        <w:tc>
          <w:tcPr>
            <w:tcW w:w="817" w:type="pct"/>
            <w:vAlign w:val="center"/>
          </w:tcPr>
          <w:p w14:paraId="19C71053" w14:textId="51BD3004" w:rsidR="008A60B5" w:rsidRPr="00974C9E" w:rsidRDefault="003873E5" w:rsidP="00DF180D">
            <w:pPr>
              <w:jc w:val="center"/>
              <w:rPr>
                <w:rFonts w:ascii="Times" w:eastAsia="楷体" w:hAnsi="Times"/>
                <w:bCs/>
                <w:sz w:val="18"/>
                <w:szCs w:val="18"/>
              </w:rPr>
            </w:pPr>
            <w:r>
              <w:rPr>
                <w:rFonts w:ascii="Times" w:eastAsia="楷体" w:hAnsi="Times" w:hint="eastAsia"/>
                <w:bCs/>
                <w:sz w:val="18"/>
                <w:szCs w:val="18"/>
              </w:rPr>
              <w:t>5</w:t>
            </w:r>
          </w:p>
        </w:tc>
      </w:tr>
      <w:tr w:rsidR="008A60B5" w:rsidRPr="00974C9E" w14:paraId="21239280" w14:textId="77777777" w:rsidTr="00DF180D">
        <w:tc>
          <w:tcPr>
            <w:tcW w:w="1023" w:type="pct"/>
            <w:vMerge/>
            <w:vAlign w:val="center"/>
          </w:tcPr>
          <w:p w14:paraId="721F4ABA" w14:textId="77777777" w:rsidR="008A60B5" w:rsidRDefault="008A60B5" w:rsidP="00DF180D">
            <w:pPr>
              <w:jc w:val="center"/>
              <w:rPr>
                <w:rFonts w:ascii="Times New Roman" w:eastAsia="楷体" w:hAnsi="Times New Roman"/>
                <w:bCs/>
                <w:sz w:val="18"/>
                <w:szCs w:val="18"/>
              </w:rPr>
            </w:pPr>
          </w:p>
        </w:tc>
        <w:tc>
          <w:tcPr>
            <w:tcW w:w="453" w:type="pct"/>
            <w:vMerge/>
            <w:vAlign w:val="center"/>
          </w:tcPr>
          <w:p w14:paraId="3582A65A" w14:textId="77777777" w:rsidR="008A60B5" w:rsidRDefault="008A60B5" w:rsidP="00DF180D">
            <w:pPr>
              <w:jc w:val="center"/>
              <w:rPr>
                <w:rFonts w:ascii="Times" w:eastAsia="楷体" w:hAnsi="Times"/>
                <w:bCs/>
                <w:sz w:val="18"/>
                <w:szCs w:val="18"/>
                <w:lang w:bidi="ar"/>
              </w:rPr>
            </w:pPr>
          </w:p>
        </w:tc>
        <w:tc>
          <w:tcPr>
            <w:tcW w:w="1939" w:type="pct"/>
            <w:vMerge/>
            <w:vAlign w:val="center"/>
          </w:tcPr>
          <w:p w14:paraId="70348A02" w14:textId="77777777" w:rsidR="008A60B5" w:rsidRDefault="008A60B5" w:rsidP="00DF180D">
            <w:pPr>
              <w:rPr>
                <w:rFonts w:ascii="Times New Roman" w:eastAsia="楷体" w:hAnsi="Times New Roman"/>
                <w:bCs/>
                <w:sz w:val="18"/>
                <w:szCs w:val="18"/>
              </w:rPr>
            </w:pPr>
          </w:p>
        </w:tc>
        <w:tc>
          <w:tcPr>
            <w:tcW w:w="768" w:type="pct"/>
            <w:vAlign w:val="center"/>
          </w:tcPr>
          <w:p w14:paraId="2A9F5B39" w14:textId="18B3DB86" w:rsidR="008A60B5" w:rsidRPr="00974C9E" w:rsidRDefault="008A60B5" w:rsidP="00DF180D">
            <w:pPr>
              <w:rPr>
                <w:rFonts w:ascii="Times" w:eastAsia="楷体" w:hAnsi="Times"/>
                <w:bCs/>
                <w:sz w:val="18"/>
                <w:szCs w:val="18"/>
              </w:rPr>
            </w:pPr>
            <w:r w:rsidRPr="00093AF9">
              <w:rPr>
                <w:rFonts w:ascii="Times New Roman" w:eastAsia="楷体" w:hAnsi="Times New Roman"/>
                <w:bCs/>
                <w:sz w:val="18"/>
                <w:szCs w:val="18"/>
              </w:rPr>
              <w:t>期末</w:t>
            </w:r>
            <w:r w:rsidR="005162F2" w:rsidRPr="005162F2">
              <w:rPr>
                <w:rFonts w:ascii="Times New Roman" w:eastAsia="楷体" w:hAnsi="Times New Roman" w:hint="eastAsia"/>
                <w:bCs/>
                <w:sz w:val="18"/>
                <w:szCs w:val="18"/>
              </w:rPr>
              <w:t>考试</w:t>
            </w:r>
          </w:p>
        </w:tc>
        <w:tc>
          <w:tcPr>
            <w:tcW w:w="817" w:type="pct"/>
            <w:vAlign w:val="center"/>
          </w:tcPr>
          <w:p w14:paraId="3E7B7425" w14:textId="50746FC1" w:rsidR="008A60B5"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r w:rsidR="000F4315" w:rsidRPr="00974C9E" w14:paraId="4CED22B3" w14:textId="77777777" w:rsidTr="00DF180D">
        <w:tc>
          <w:tcPr>
            <w:tcW w:w="1023" w:type="pct"/>
            <w:vMerge/>
            <w:vAlign w:val="center"/>
          </w:tcPr>
          <w:p w14:paraId="68D69C0B" w14:textId="77777777" w:rsidR="000F4315" w:rsidRDefault="000F4315" w:rsidP="00DF180D">
            <w:pPr>
              <w:jc w:val="center"/>
              <w:rPr>
                <w:rFonts w:ascii="Times New Roman" w:eastAsia="楷体" w:hAnsi="Times New Roman"/>
                <w:bCs/>
                <w:sz w:val="18"/>
                <w:szCs w:val="18"/>
              </w:rPr>
            </w:pPr>
          </w:p>
        </w:tc>
        <w:tc>
          <w:tcPr>
            <w:tcW w:w="453" w:type="pct"/>
            <w:vMerge w:val="restart"/>
            <w:vAlign w:val="center"/>
          </w:tcPr>
          <w:p w14:paraId="0C2D3641" w14:textId="390C2245" w:rsidR="000F4315" w:rsidRDefault="000F4315" w:rsidP="00DF180D">
            <w:pPr>
              <w:jc w:val="center"/>
              <w:rPr>
                <w:rFonts w:ascii="Times" w:eastAsia="楷体" w:hAnsi="Times"/>
                <w:bCs/>
                <w:sz w:val="18"/>
                <w:szCs w:val="18"/>
                <w:lang w:bidi="ar"/>
              </w:rPr>
            </w:pPr>
            <w:r>
              <w:rPr>
                <w:rFonts w:ascii="Times" w:eastAsia="楷体" w:hAnsi="Times" w:hint="eastAsia"/>
                <w:bCs/>
                <w:sz w:val="18"/>
                <w:szCs w:val="18"/>
                <w:lang w:bidi="ar"/>
              </w:rPr>
              <w:t>3</w:t>
            </w:r>
          </w:p>
        </w:tc>
        <w:tc>
          <w:tcPr>
            <w:tcW w:w="1939" w:type="pct"/>
            <w:vMerge w:val="restart"/>
            <w:vAlign w:val="center"/>
          </w:tcPr>
          <w:p w14:paraId="3D871070" w14:textId="0DE29AEF" w:rsidR="000F4315" w:rsidRDefault="000F4315" w:rsidP="00DF180D">
            <w:pPr>
              <w:rPr>
                <w:rFonts w:ascii="Times New Roman" w:eastAsia="楷体" w:hAnsi="Times New Roman"/>
                <w:bCs/>
                <w:sz w:val="18"/>
                <w:szCs w:val="18"/>
              </w:rPr>
            </w:pPr>
            <w:r>
              <w:rPr>
                <w:rFonts w:ascii="Times" w:eastAsia="楷体" w:hAnsi="Times" w:hint="eastAsia"/>
                <w:bCs/>
                <w:sz w:val="18"/>
                <w:szCs w:val="18"/>
              </w:rPr>
              <w:t>2.</w:t>
            </w:r>
            <w:r w:rsidRPr="00DE0BB4">
              <w:rPr>
                <w:rFonts w:ascii="Times" w:eastAsia="楷体" w:hAnsi="Times" w:hint="eastAsia"/>
                <w:bCs/>
                <w:sz w:val="18"/>
                <w:szCs w:val="18"/>
              </w:rPr>
              <w:t>点的合成运动</w:t>
            </w:r>
          </w:p>
        </w:tc>
        <w:tc>
          <w:tcPr>
            <w:tcW w:w="768" w:type="pct"/>
            <w:vAlign w:val="center"/>
          </w:tcPr>
          <w:p w14:paraId="018E74B4" w14:textId="745C283E" w:rsidR="000F4315" w:rsidRPr="00974C9E" w:rsidRDefault="000F4315" w:rsidP="00DF180D">
            <w:pPr>
              <w:rPr>
                <w:rFonts w:ascii="Times" w:eastAsia="楷体" w:hAnsi="Times"/>
                <w:bCs/>
                <w:sz w:val="18"/>
                <w:szCs w:val="18"/>
              </w:rPr>
            </w:pPr>
            <w:r w:rsidRPr="00093AF9">
              <w:rPr>
                <w:rFonts w:ascii="Times New Roman" w:eastAsia="楷体" w:hAnsi="Times New Roman"/>
                <w:bCs/>
                <w:sz w:val="18"/>
                <w:szCs w:val="18"/>
              </w:rPr>
              <w:t>课堂表现</w:t>
            </w:r>
          </w:p>
        </w:tc>
        <w:tc>
          <w:tcPr>
            <w:tcW w:w="817" w:type="pct"/>
            <w:vAlign w:val="center"/>
          </w:tcPr>
          <w:p w14:paraId="511FD2F7" w14:textId="3F3E8B2E" w:rsidR="000F4315" w:rsidRPr="00974C9E" w:rsidRDefault="000F4315" w:rsidP="00DF180D">
            <w:pPr>
              <w:jc w:val="center"/>
              <w:rPr>
                <w:rFonts w:ascii="Times" w:eastAsia="楷体" w:hAnsi="Times"/>
                <w:bCs/>
                <w:sz w:val="18"/>
                <w:szCs w:val="18"/>
              </w:rPr>
            </w:pPr>
            <w:r>
              <w:rPr>
                <w:rFonts w:ascii="Times" w:eastAsia="楷体" w:hAnsi="Times" w:hint="eastAsia"/>
                <w:bCs/>
                <w:sz w:val="18"/>
                <w:szCs w:val="18"/>
              </w:rPr>
              <w:t>10</w:t>
            </w:r>
          </w:p>
        </w:tc>
      </w:tr>
      <w:tr w:rsidR="000F4315" w:rsidRPr="00974C9E" w14:paraId="78A485A3" w14:textId="77777777" w:rsidTr="00DF180D">
        <w:tc>
          <w:tcPr>
            <w:tcW w:w="1023" w:type="pct"/>
            <w:vMerge/>
            <w:vAlign w:val="center"/>
          </w:tcPr>
          <w:p w14:paraId="0AE4A24A" w14:textId="77777777" w:rsidR="000F4315" w:rsidRDefault="000F4315" w:rsidP="00DF180D">
            <w:pPr>
              <w:jc w:val="center"/>
              <w:rPr>
                <w:rFonts w:ascii="Times New Roman" w:eastAsia="楷体" w:hAnsi="Times New Roman"/>
                <w:bCs/>
                <w:sz w:val="18"/>
                <w:szCs w:val="18"/>
              </w:rPr>
            </w:pPr>
          </w:p>
        </w:tc>
        <w:tc>
          <w:tcPr>
            <w:tcW w:w="453" w:type="pct"/>
            <w:vMerge/>
            <w:vAlign w:val="center"/>
          </w:tcPr>
          <w:p w14:paraId="0032A88F" w14:textId="77777777" w:rsidR="000F4315" w:rsidRDefault="000F4315" w:rsidP="00DF180D">
            <w:pPr>
              <w:jc w:val="center"/>
              <w:rPr>
                <w:rFonts w:ascii="Times" w:eastAsia="楷体" w:hAnsi="Times"/>
                <w:bCs/>
                <w:sz w:val="18"/>
                <w:szCs w:val="18"/>
                <w:lang w:bidi="ar"/>
              </w:rPr>
            </w:pPr>
          </w:p>
        </w:tc>
        <w:tc>
          <w:tcPr>
            <w:tcW w:w="1939" w:type="pct"/>
            <w:vMerge/>
            <w:vAlign w:val="center"/>
          </w:tcPr>
          <w:p w14:paraId="327927DA" w14:textId="77777777" w:rsidR="000F4315" w:rsidRDefault="000F4315" w:rsidP="00DF180D">
            <w:pPr>
              <w:rPr>
                <w:rFonts w:ascii="Times" w:eastAsia="楷体" w:hAnsi="Times"/>
                <w:bCs/>
                <w:sz w:val="18"/>
                <w:szCs w:val="18"/>
              </w:rPr>
            </w:pPr>
          </w:p>
        </w:tc>
        <w:tc>
          <w:tcPr>
            <w:tcW w:w="768" w:type="pct"/>
            <w:vAlign w:val="center"/>
          </w:tcPr>
          <w:p w14:paraId="6CFAAEFC" w14:textId="29AFF95D" w:rsidR="000F4315" w:rsidRPr="00093AF9" w:rsidRDefault="000F4315" w:rsidP="00DF180D">
            <w:pPr>
              <w:rPr>
                <w:rFonts w:ascii="Times New Roman" w:eastAsia="楷体" w:hAnsi="Times New Roman"/>
                <w:bCs/>
                <w:sz w:val="18"/>
                <w:szCs w:val="18"/>
              </w:rPr>
            </w:pPr>
            <w:r w:rsidRPr="00093AF9">
              <w:rPr>
                <w:rFonts w:ascii="Times New Roman" w:eastAsia="楷体" w:hAnsi="Times New Roman"/>
                <w:bCs/>
                <w:sz w:val="18"/>
                <w:szCs w:val="18"/>
              </w:rPr>
              <w:t>平时作业</w:t>
            </w:r>
          </w:p>
        </w:tc>
        <w:tc>
          <w:tcPr>
            <w:tcW w:w="817" w:type="pct"/>
            <w:vAlign w:val="center"/>
          </w:tcPr>
          <w:p w14:paraId="6817EB23" w14:textId="5EFE3721" w:rsidR="000F4315" w:rsidRDefault="000F4315" w:rsidP="00DF180D">
            <w:pPr>
              <w:jc w:val="center"/>
              <w:rPr>
                <w:rFonts w:ascii="Times" w:eastAsia="楷体" w:hAnsi="Times"/>
                <w:bCs/>
                <w:sz w:val="18"/>
                <w:szCs w:val="18"/>
              </w:rPr>
            </w:pPr>
            <w:r>
              <w:rPr>
                <w:rFonts w:ascii="Times" w:eastAsia="楷体" w:hAnsi="Times" w:hint="eastAsia"/>
                <w:bCs/>
                <w:sz w:val="18"/>
                <w:szCs w:val="18"/>
              </w:rPr>
              <w:t>10</w:t>
            </w:r>
          </w:p>
        </w:tc>
      </w:tr>
      <w:tr w:rsidR="008A60B5" w:rsidRPr="00974C9E" w14:paraId="1557B863" w14:textId="77777777" w:rsidTr="00DF180D">
        <w:tc>
          <w:tcPr>
            <w:tcW w:w="1023" w:type="pct"/>
            <w:vMerge/>
            <w:vAlign w:val="center"/>
          </w:tcPr>
          <w:p w14:paraId="29F565E2" w14:textId="77777777" w:rsidR="008A60B5" w:rsidRDefault="008A60B5" w:rsidP="00DF180D">
            <w:pPr>
              <w:jc w:val="center"/>
              <w:rPr>
                <w:rFonts w:ascii="Times New Roman" w:eastAsia="楷体" w:hAnsi="Times New Roman"/>
                <w:bCs/>
                <w:sz w:val="18"/>
                <w:szCs w:val="18"/>
              </w:rPr>
            </w:pPr>
          </w:p>
        </w:tc>
        <w:tc>
          <w:tcPr>
            <w:tcW w:w="453" w:type="pct"/>
            <w:vMerge/>
            <w:vAlign w:val="center"/>
          </w:tcPr>
          <w:p w14:paraId="46525263" w14:textId="77777777" w:rsidR="008A60B5" w:rsidRDefault="008A60B5" w:rsidP="00DF180D">
            <w:pPr>
              <w:jc w:val="center"/>
              <w:rPr>
                <w:rFonts w:ascii="Times" w:eastAsia="楷体" w:hAnsi="Times"/>
                <w:bCs/>
                <w:sz w:val="18"/>
                <w:szCs w:val="18"/>
                <w:lang w:bidi="ar"/>
              </w:rPr>
            </w:pPr>
          </w:p>
        </w:tc>
        <w:tc>
          <w:tcPr>
            <w:tcW w:w="1939" w:type="pct"/>
            <w:vMerge/>
            <w:vAlign w:val="center"/>
          </w:tcPr>
          <w:p w14:paraId="5F2F7E26" w14:textId="77777777" w:rsidR="008A60B5" w:rsidRDefault="008A60B5" w:rsidP="00DF180D">
            <w:pPr>
              <w:rPr>
                <w:rFonts w:ascii="Times" w:eastAsia="楷体" w:hAnsi="Times"/>
                <w:bCs/>
                <w:sz w:val="18"/>
                <w:szCs w:val="18"/>
              </w:rPr>
            </w:pPr>
          </w:p>
        </w:tc>
        <w:tc>
          <w:tcPr>
            <w:tcW w:w="768" w:type="pct"/>
            <w:vAlign w:val="center"/>
          </w:tcPr>
          <w:p w14:paraId="3C075E02" w14:textId="0B9D7363" w:rsidR="008A60B5" w:rsidRPr="00093AF9" w:rsidRDefault="008A60B5" w:rsidP="00DF180D">
            <w:pPr>
              <w:rPr>
                <w:rFonts w:ascii="Times New Roman" w:eastAsia="楷体" w:hAnsi="Times New Roman"/>
                <w:bCs/>
                <w:sz w:val="18"/>
                <w:szCs w:val="18"/>
              </w:rPr>
            </w:pPr>
            <w:r w:rsidRPr="00093AF9">
              <w:rPr>
                <w:rFonts w:ascii="Times New Roman" w:eastAsia="楷体" w:hAnsi="Times New Roman"/>
                <w:bCs/>
                <w:sz w:val="18"/>
                <w:szCs w:val="18"/>
              </w:rPr>
              <w:t>阶段性测试</w:t>
            </w:r>
          </w:p>
        </w:tc>
        <w:tc>
          <w:tcPr>
            <w:tcW w:w="817" w:type="pct"/>
            <w:vAlign w:val="center"/>
          </w:tcPr>
          <w:p w14:paraId="01AE4347" w14:textId="0179B7BA" w:rsidR="008A60B5" w:rsidRPr="00974C9E" w:rsidRDefault="003873E5" w:rsidP="00DF180D">
            <w:pPr>
              <w:jc w:val="center"/>
              <w:rPr>
                <w:rFonts w:ascii="Times" w:eastAsia="楷体" w:hAnsi="Times"/>
                <w:bCs/>
                <w:sz w:val="18"/>
                <w:szCs w:val="18"/>
              </w:rPr>
            </w:pPr>
            <w:r>
              <w:rPr>
                <w:rFonts w:ascii="Times" w:eastAsia="楷体" w:hAnsi="Times" w:hint="eastAsia"/>
                <w:bCs/>
                <w:sz w:val="18"/>
                <w:szCs w:val="18"/>
              </w:rPr>
              <w:t>5</w:t>
            </w:r>
          </w:p>
        </w:tc>
      </w:tr>
      <w:tr w:rsidR="008A60B5" w:rsidRPr="00974C9E" w14:paraId="0E3C16BD" w14:textId="77777777" w:rsidTr="00DF180D">
        <w:tc>
          <w:tcPr>
            <w:tcW w:w="1023" w:type="pct"/>
            <w:vMerge/>
            <w:vAlign w:val="center"/>
          </w:tcPr>
          <w:p w14:paraId="56A77450" w14:textId="77777777" w:rsidR="008A60B5" w:rsidRDefault="008A60B5" w:rsidP="00DF180D">
            <w:pPr>
              <w:jc w:val="center"/>
              <w:rPr>
                <w:rFonts w:ascii="Times New Roman" w:eastAsia="楷体" w:hAnsi="Times New Roman"/>
                <w:bCs/>
                <w:sz w:val="18"/>
                <w:szCs w:val="18"/>
              </w:rPr>
            </w:pPr>
          </w:p>
        </w:tc>
        <w:tc>
          <w:tcPr>
            <w:tcW w:w="453" w:type="pct"/>
            <w:vMerge/>
            <w:vAlign w:val="center"/>
          </w:tcPr>
          <w:p w14:paraId="7125FEDF" w14:textId="77777777" w:rsidR="008A60B5" w:rsidRDefault="008A60B5" w:rsidP="00DF180D">
            <w:pPr>
              <w:jc w:val="center"/>
              <w:rPr>
                <w:rFonts w:ascii="Times" w:eastAsia="楷体" w:hAnsi="Times"/>
                <w:bCs/>
                <w:sz w:val="18"/>
                <w:szCs w:val="18"/>
                <w:lang w:bidi="ar"/>
              </w:rPr>
            </w:pPr>
          </w:p>
        </w:tc>
        <w:tc>
          <w:tcPr>
            <w:tcW w:w="1939" w:type="pct"/>
            <w:vMerge/>
            <w:vAlign w:val="center"/>
          </w:tcPr>
          <w:p w14:paraId="59AF9ABC" w14:textId="77777777" w:rsidR="008A60B5" w:rsidRDefault="008A60B5" w:rsidP="00DF180D">
            <w:pPr>
              <w:rPr>
                <w:rFonts w:ascii="Times" w:eastAsia="楷体" w:hAnsi="Times"/>
                <w:bCs/>
                <w:sz w:val="18"/>
                <w:szCs w:val="18"/>
              </w:rPr>
            </w:pPr>
          </w:p>
        </w:tc>
        <w:tc>
          <w:tcPr>
            <w:tcW w:w="768" w:type="pct"/>
            <w:vAlign w:val="center"/>
          </w:tcPr>
          <w:p w14:paraId="40D00386" w14:textId="2C6A2595" w:rsidR="008A60B5" w:rsidRPr="00974C9E" w:rsidRDefault="008A60B5" w:rsidP="00DF180D">
            <w:pPr>
              <w:rPr>
                <w:rFonts w:ascii="Times" w:eastAsia="楷体" w:hAnsi="Times"/>
                <w:bCs/>
                <w:sz w:val="18"/>
                <w:szCs w:val="18"/>
              </w:rPr>
            </w:pPr>
            <w:r w:rsidRPr="00093AF9">
              <w:rPr>
                <w:rFonts w:ascii="Times New Roman" w:eastAsia="楷体" w:hAnsi="Times New Roman"/>
                <w:bCs/>
                <w:sz w:val="18"/>
                <w:szCs w:val="18"/>
              </w:rPr>
              <w:t>期末</w:t>
            </w:r>
            <w:r w:rsidR="005162F2" w:rsidRPr="005162F2">
              <w:rPr>
                <w:rFonts w:ascii="Times New Roman" w:eastAsia="楷体" w:hAnsi="Times New Roman" w:hint="eastAsia"/>
                <w:bCs/>
                <w:sz w:val="18"/>
                <w:szCs w:val="18"/>
              </w:rPr>
              <w:t>考试</w:t>
            </w:r>
          </w:p>
        </w:tc>
        <w:tc>
          <w:tcPr>
            <w:tcW w:w="817" w:type="pct"/>
            <w:vAlign w:val="center"/>
          </w:tcPr>
          <w:p w14:paraId="072414BC" w14:textId="62D3A8C6" w:rsidR="008A60B5" w:rsidRPr="00974C9E" w:rsidRDefault="003873E5" w:rsidP="00DF180D">
            <w:pPr>
              <w:jc w:val="center"/>
              <w:rPr>
                <w:rFonts w:ascii="Times" w:eastAsia="楷体" w:hAnsi="Times"/>
                <w:bCs/>
                <w:sz w:val="18"/>
                <w:szCs w:val="18"/>
              </w:rPr>
            </w:pPr>
            <w:r>
              <w:rPr>
                <w:rFonts w:ascii="Times" w:eastAsia="楷体" w:hAnsi="Times" w:hint="eastAsia"/>
                <w:bCs/>
                <w:sz w:val="18"/>
                <w:szCs w:val="18"/>
              </w:rPr>
              <w:t>5</w:t>
            </w:r>
          </w:p>
        </w:tc>
      </w:tr>
      <w:tr w:rsidR="00436C60" w:rsidRPr="00974C9E" w14:paraId="4E5E708C" w14:textId="04CA0384" w:rsidTr="00DF180D">
        <w:tc>
          <w:tcPr>
            <w:tcW w:w="1023" w:type="pct"/>
            <w:vMerge w:val="restart"/>
            <w:vAlign w:val="center"/>
          </w:tcPr>
          <w:p w14:paraId="72751AB9" w14:textId="004A257A" w:rsidR="00436C60" w:rsidRPr="00974C9E" w:rsidRDefault="00436C60" w:rsidP="00DF180D">
            <w:pPr>
              <w:jc w:val="center"/>
              <w:rPr>
                <w:rFonts w:ascii="Times" w:eastAsia="楷体" w:hAnsi="Times"/>
                <w:bCs/>
                <w:sz w:val="18"/>
                <w:szCs w:val="18"/>
                <w:lang w:bidi="ar"/>
              </w:rPr>
            </w:pPr>
            <w:r>
              <w:rPr>
                <w:rFonts w:ascii="Times New Roman" w:eastAsia="楷体" w:hAnsi="Times New Roman" w:hint="eastAsia"/>
                <w:bCs/>
                <w:sz w:val="18"/>
                <w:szCs w:val="18"/>
              </w:rPr>
              <w:t>刚体的运动</w:t>
            </w:r>
            <w:r w:rsidRPr="00974C9E">
              <w:rPr>
                <w:rFonts w:ascii="Times New Roman" w:eastAsia="楷体" w:hAnsi="Times New Roman"/>
                <w:bCs/>
                <w:kern w:val="0"/>
                <w:sz w:val="18"/>
                <w:szCs w:val="18"/>
              </w:rPr>
              <w:t>(</w:t>
            </w:r>
            <w:r w:rsidR="00DF71B2">
              <w:rPr>
                <w:rFonts w:ascii="Times New Roman" w:eastAsia="楷体" w:hAnsi="Times New Roman" w:hint="eastAsia"/>
                <w:bCs/>
                <w:kern w:val="0"/>
                <w:sz w:val="18"/>
                <w:szCs w:val="18"/>
              </w:rPr>
              <w:t>5</w:t>
            </w:r>
            <w:r>
              <w:rPr>
                <w:rFonts w:ascii="Times New Roman" w:eastAsia="楷体" w:hAnsi="Times New Roman" w:hint="eastAsia"/>
                <w:bCs/>
                <w:kern w:val="0"/>
                <w:sz w:val="18"/>
                <w:szCs w:val="18"/>
              </w:rPr>
              <w:t>/72</w:t>
            </w:r>
            <w:r w:rsidRPr="00974C9E">
              <w:rPr>
                <w:rFonts w:ascii="Times New Roman" w:eastAsia="楷体" w:hAnsi="Times New Roman"/>
                <w:bCs/>
                <w:kern w:val="0"/>
                <w:sz w:val="18"/>
                <w:szCs w:val="18"/>
              </w:rPr>
              <w:t>)</w:t>
            </w:r>
          </w:p>
        </w:tc>
        <w:tc>
          <w:tcPr>
            <w:tcW w:w="453" w:type="pct"/>
            <w:vMerge w:val="restart"/>
            <w:vAlign w:val="center"/>
          </w:tcPr>
          <w:p w14:paraId="64EFB4AE" w14:textId="479A45C2" w:rsidR="00436C60" w:rsidRPr="00974C9E" w:rsidRDefault="00436C60" w:rsidP="00DF180D">
            <w:pPr>
              <w:jc w:val="center"/>
              <w:rPr>
                <w:rFonts w:ascii="Times" w:eastAsia="楷体" w:hAnsi="Times"/>
                <w:bCs/>
                <w:sz w:val="18"/>
                <w:szCs w:val="18"/>
                <w:lang w:bidi="ar"/>
              </w:rPr>
            </w:pPr>
            <w:r>
              <w:rPr>
                <w:rFonts w:ascii="Times" w:eastAsia="楷体" w:hAnsi="Times" w:hint="eastAsia"/>
                <w:bCs/>
                <w:sz w:val="18"/>
                <w:szCs w:val="18"/>
                <w:lang w:bidi="ar"/>
              </w:rPr>
              <w:t>1</w:t>
            </w:r>
          </w:p>
        </w:tc>
        <w:tc>
          <w:tcPr>
            <w:tcW w:w="1939" w:type="pct"/>
            <w:vMerge w:val="restart"/>
            <w:vAlign w:val="center"/>
          </w:tcPr>
          <w:p w14:paraId="05B5757D" w14:textId="63D30399" w:rsidR="00436C60" w:rsidRPr="006D2977" w:rsidRDefault="00436C60" w:rsidP="00DF180D">
            <w:pPr>
              <w:rPr>
                <w:rFonts w:ascii="Times" w:eastAsia="楷体" w:hAnsi="Times"/>
                <w:bCs/>
                <w:sz w:val="18"/>
                <w:szCs w:val="18"/>
              </w:rPr>
            </w:pPr>
            <w:r>
              <w:rPr>
                <w:rFonts w:ascii="Times" w:eastAsia="楷体" w:hAnsi="Times" w:hint="eastAsia"/>
                <w:bCs/>
                <w:sz w:val="18"/>
                <w:szCs w:val="18"/>
              </w:rPr>
              <w:t>1.</w:t>
            </w:r>
            <w:r w:rsidRPr="006D2977">
              <w:rPr>
                <w:rFonts w:ascii="Times" w:eastAsia="楷体" w:hAnsi="Times" w:hint="eastAsia"/>
                <w:bCs/>
                <w:sz w:val="18"/>
                <w:szCs w:val="18"/>
              </w:rPr>
              <w:t>刚体的基本运动和平面运动</w:t>
            </w:r>
          </w:p>
        </w:tc>
        <w:tc>
          <w:tcPr>
            <w:tcW w:w="768" w:type="pct"/>
            <w:vAlign w:val="center"/>
          </w:tcPr>
          <w:p w14:paraId="395E5601" w14:textId="0D22CA0B"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课堂表现</w:t>
            </w:r>
          </w:p>
        </w:tc>
        <w:tc>
          <w:tcPr>
            <w:tcW w:w="817" w:type="pct"/>
            <w:vAlign w:val="center"/>
          </w:tcPr>
          <w:p w14:paraId="54F59DBE" w14:textId="29CCD9EC" w:rsidR="00436C60" w:rsidRPr="00974C9E" w:rsidRDefault="000F4315" w:rsidP="00DF180D">
            <w:pPr>
              <w:jc w:val="center"/>
              <w:rPr>
                <w:rFonts w:ascii="Times" w:eastAsia="楷体" w:hAnsi="Times"/>
                <w:bCs/>
                <w:sz w:val="18"/>
                <w:szCs w:val="18"/>
              </w:rPr>
            </w:pPr>
            <w:r>
              <w:rPr>
                <w:rFonts w:ascii="Times" w:eastAsia="楷体" w:hAnsi="Times" w:hint="eastAsia"/>
                <w:bCs/>
                <w:sz w:val="18"/>
                <w:szCs w:val="18"/>
              </w:rPr>
              <w:t>10</w:t>
            </w:r>
          </w:p>
        </w:tc>
      </w:tr>
      <w:tr w:rsidR="00436C60" w:rsidRPr="00974C9E" w14:paraId="36DEF31C" w14:textId="77777777" w:rsidTr="00DF180D">
        <w:tc>
          <w:tcPr>
            <w:tcW w:w="1023" w:type="pct"/>
            <w:vMerge/>
            <w:vAlign w:val="center"/>
          </w:tcPr>
          <w:p w14:paraId="1F27C1F9" w14:textId="77777777" w:rsidR="00436C60" w:rsidRDefault="00436C60" w:rsidP="00DF180D">
            <w:pPr>
              <w:jc w:val="center"/>
              <w:rPr>
                <w:rFonts w:ascii="Times New Roman" w:eastAsia="楷体" w:hAnsi="Times New Roman"/>
                <w:bCs/>
                <w:sz w:val="18"/>
                <w:szCs w:val="18"/>
              </w:rPr>
            </w:pPr>
          </w:p>
        </w:tc>
        <w:tc>
          <w:tcPr>
            <w:tcW w:w="453" w:type="pct"/>
            <w:vMerge/>
            <w:vAlign w:val="center"/>
          </w:tcPr>
          <w:p w14:paraId="53494280" w14:textId="77777777" w:rsidR="00436C60" w:rsidRDefault="00436C60" w:rsidP="00DF180D">
            <w:pPr>
              <w:jc w:val="center"/>
              <w:rPr>
                <w:rFonts w:ascii="Times" w:eastAsia="楷体" w:hAnsi="Times"/>
                <w:bCs/>
                <w:sz w:val="18"/>
                <w:szCs w:val="18"/>
                <w:lang w:bidi="ar"/>
              </w:rPr>
            </w:pPr>
          </w:p>
        </w:tc>
        <w:tc>
          <w:tcPr>
            <w:tcW w:w="1939" w:type="pct"/>
            <w:vMerge/>
            <w:vAlign w:val="center"/>
          </w:tcPr>
          <w:p w14:paraId="3C89088F" w14:textId="77777777" w:rsidR="00436C60" w:rsidRDefault="00436C60" w:rsidP="00DF180D">
            <w:pPr>
              <w:rPr>
                <w:rFonts w:ascii="Times" w:eastAsia="楷体" w:hAnsi="Times"/>
                <w:bCs/>
                <w:sz w:val="18"/>
                <w:szCs w:val="18"/>
              </w:rPr>
            </w:pPr>
          </w:p>
        </w:tc>
        <w:tc>
          <w:tcPr>
            <w:tcW w:w="768" w:type="pct"/>
            <w:vAlign w:val="center"/>
          </w:tcPr>
          <w:p w14:paraId="759E7216" w14:textId="0AADB0E9"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平时作业</w:t>
            </w:r>
          </w:p>
        </w:tc>
        <w:tc>
          <w:tcPr>
            <w:tcW w:w="817" w:type="pct"/>
            <w:vAlign w:val="center"/>
          </w:tcPr>
          <w:p w14:paraId="701A2A8A" w14:textId="2AD5FAE5" w:rsidR="00436C60"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r w:rsidR="00436C60" w:rsidRPr="00974C9E" w14:paraId="097E2809" w14:textId="77777777" w:rsidTr="00DF180D">
        <w:tc>
          <w:tcPr>
            <w:tcW w:w="1023" w:type="pct"/>
            <w:vMerge/>
            <w:vAlign w:val="center"/>
          </w:tcPr>
          <w:p w14:paraId="22214022" w14:textId="77777777" w:rsidR="00436C60" w:rsidRDefault="00436C60" w:rsidP="00DF180D">
            <w:pPr>
              <w:jc w:val="center"/>
              <w:rPr>
                <w:rFonts w:ascii="Times New Roman" w:eastAsia="楷体" w:hAnsi="Times New Roman"/>
                <w:bCs/>
                <w:sz w:val="18"/>
                <w:szCs w:val="18"/>
              </w:rPr>
            </w:pPr>
          </w:p>
        </w:tc>
        <w:tc>
          <w:tcPr>
            <w:tcW w:w="453" w:type="pct"/>
            <w:vMerge/>
            <w:vAlign w:val="center"/>
          </w:tcPr>
          <w:p w14:paraId="70A60C59" w14:textId="77777777" w:rsidR="00436C60" w:rsidRDefault="00436C60" w:rsidP="00DF180D">
            <w:pPr>
              <w:jc w:val="center"/>
              <w:rPr>
                <w:rFonts w:ascii="Times" w:eastAsia="楷体" w:hAnsi="Times"/>
                <w:bCs/>
                <w:sz w:val="18"/>
                <w:szCs w:val="18"/>
                <w:lang w:bidi="ar"/>
              </w:rPr>
            </w:pPr>
          </w:p>
        </w:tc>
        <w:tc>
          <w:tcPr>
            <w:tcW w:w="1939" w:type="pct"/>
            <w:vMerge/>
            <w:vAlign w:val="center"/>
          </w:tcPr>
          <w:p w14:paraId="2D34B4C9" w14:textId="77777777" w:rsidR="00436C60" w:rsidRDefault="00436C60" w:rsidP="00DF180D">
            <w:pPr>
              <w:rPr>
                <w:rFonts w:ascii="Times" w:eastAsia="楷体" w:hAnsi="Times"/>
                <w:bCs/>
                <w:sz w:val="18"/>
                <w:szCs w:val="18"/>
              </w:rPr>
            </w:pPr>
          </w:p>
        </w:tc>
        <w:tc>
          <w:tcPr>
            <w:tcW w:w="768" w:type="pct"/>
            <w:vAlign w:val="center"/>
          </w:tcPr>
          <w:p w14:paraId="6A0B6468" w14:textId="446894DD"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阶段性测试</w:t>
            </w:r>
          </w:p>
        </w:tc>
        <w:tc>
          <w:tcPr>
            <w:tcW w:w="817" w:type="pct"/>
            <w:vAlign w:val="center"/>
          </w:tcPr>
          <w:p w14:paraId="5A083FA3" w14:textId="44001CD3" w:rsidR="00436C60"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r w:rsidR="00436C60" w:rsidRPr="00974C9E" w14:paraId="4EC8FD5D" w14:textId="77777777" w:rsidTr="00DF180D">
        <w:tc>
          <w:tcPr>
            <w:tcW w:w="1023" w:type="pct"/>
            <w:vMerge/>
            <w:vAlign w:val="center"/>
          </w:tcPr>
          <w:p w14:paraId="47D29040" w14:textId="77777777" w:rsidR="00436C60" w:rsidRDefault="00436C60" w:rsidP="00DF180D">
            <w:pPr>
              <w:jc w:val="center"/>
              <w:rPr>
                <w:rFonts w:ascii="Times New Roman" w:eastAsia="楷体" w:hAnsi="Times New Roman"/>
                <w:bCs/>
                <w:sz w:val="18"/>
                <w:szCs w:val="18"/>
              </w:rPr>
            </w:pPr>
          </w:p>
        </w:tc>
        <w:tc>
          <w:tcPr>
            <w:tcW w:w="453" w:type="pct"/>
            <w:vMerge/>
            <w:vAlign w:val="center"/>
          </w:tcPr>
          <w:p w14:paraId="73F4BCD1" w14:textId="77777777" w:rsidR="00436C60" w:rsidRDefault="00436C60" w:rsidP="00DF180D">
            <w:pPr>
              <w:jc w:val="center"/>
              <w:rPr>
                <w:rFonts w:ascii="Times" w:eastAsia="楷体" w:hAnsi="Times"/>
                <w:bCs/>
                <w:sz w:val="18"/>
                <w:szCs w:val="18"/>
                <w:lang w:bidi="ar"/>
              </w:rPr>
            </w:pPr>
          </w:p>
        </w:tc>
        <w:tc>
          <w:tcPr>
            <w:tcW w:w="1939" w:type="pct"/>
            <w:vMerge/>
            <w:vAlign w:val="center"/>
          </w:tcPr>
          <w:p w14:paraId="0EFC8867" w14:textId="77777777" w:rsidR="00436C60" w:rsidRDefault="00436C60" w:rsidP="00DF180D">
            <w:pPr>
              <w:rPr>
                <w:rFonts w:ascii="Times" w:eastAsia="楷体" w:hAnsi="Times"/>
                <w:bCs/>
                <w:sz w:val="18"/>
                <w:szCs w:val="18"/>
              </w:rPr>
            </w:pPr>
          </w:p>
        </w:tc>
        <w:tc>
          <w:tcPr>
            <w:tcW w:w="768" w:type="pct"/>
            <w:vAlign w:val="center"/>
          </w:tcPr>
          <w:p w14:paraId="1BD01AD2" w14:textId="4EFB65E0"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期末</w:t>
            </w:r>
            <w:r w:rsidR="005162F2" w:rsidRPr="005162F2">
              <w:rPr>
                <w:rFonts w:ascii="Times New Roman" w:eastAsia="楷体" w:hAnsi="Times New Roman" w:hint="eastAsia"/>
                <w:bCs/>
                <w:sz w:val="18"/>
                <w:szCs w:val="18"/>
              </w:rPr>
              <w:t>考试</w:t>
            </w:r>
          </w:p>
        </w:tc>
        <w:tc>
          <w:tcPr>
            <w:tcW w:w="817" w:type="pct"/>
            <w:vAlign w:val="center"/>
          </w:tcPr>
          <w:p w14:paraId="09098F3E" w14:textId="2A55B867" w:rsidR="00436C60" w:rsidRPr="00974C9E" w:rsidRDefault="00196CD6" w:rsidP="00DF180D">
            <w:pPr>
              <w:jc w:val="center"/>
              <w:rPr>
                <w:rFonts w:ascii="Times" w:eastAsia="楷体" w:hAnsi="Times"/>
                <w:bCs/>
                <w:sz w:val="18"/>
                <w:szCs w:val="18"/>
              </w:rPr>
            </w:pPr>
            <w:r>
              <w:rPr>
                <w:rFonts w:ascii="Times" w:eastAsia="楷体" w:hAnsi="Times" w:hint="eastAsia"/>
                <w:bCs/>
                <w:sz w:val="18"/>
                <w:szCs w:val="18"/>
              </w:rPr>
              <w:t>1</w:t>
            </w:r>
            <w:r w:rsidR="003873E5">
              <w:rPr>
                <w:rFonts w:ascii="Times" w:eastAsia="楷体" w:hAnsi="Times" w:hint="eastAsia"/>
                <w:bCs/>
                <w:sz w:val="18"/>
                <w:szCs w:val="18"/>
              </w:rPr>
              <w:t>0</w:t>
            </w:r>
          </w:p>
        </w:tc>
      </w:tr>
      <w:tr w:rsidR="00436C60" w:rsidRPr="00974C9E" w14:paraId="66DE9615" w14:textId="6DB1641A" w:rsidTr="00DF180D">
        <w:tc>
          <w:tcPr>
            <w:tcW w:w="1023" w:type="pct"/>
            <w:vMerge w:val="restart"/>
            <w:vAlign w:val="center"/>
          </w:tcPr>
          <w:p w14:paraId="3A08C958" w14:textId="35E30D53" w:rsidR="00436C60" w:rsidRPr="00974C9E" w:rsidRDefault="00436C60" w:rsidP="00DF180D">
            <w:pPr>
              <w:jc w:val="center"/>
              <w:rPr>
                <w:rFonts w:ascii="Times" w:eastAsia="楷体" w:hAnsi="Times"/>
                <w:bCs/>
                <w:sz w:val="18"/>
                <w:szCs w:val="18"/>
                <w:lang w:bidi="ar"/>
              </w:rPr>
            </w:pPr>
            <w:r>
              <w:rPr>
                <w:rFonts w:ascii="Times New Roman" w:eastAsia="楷体" w:hAnsi="Times New Roman" w:hint="eastAsia"/>
                <w:bCs/>
                <w:sz w:val="18"/>
                <w:szCs w:val="18"/>
              </w:rPr>
              <w:t>动力学基本原理</w:t>
            </w:r>
            <w:r w:rsidRPr="00974C9E">
              <w:rPr>
                <w:rFonts w:ascii="Times New Roman" w:eastAsia="楷体" w:hAnsi="Times New Roman"/>
                <w:bCs/>
                <w:kern w:val="0"/>
                <w:sz w:val="18"/>
                <w:szCs w:val="18"/>
              </w:rPr>
              <w:t>(</w:t>
            </w:r>
            <w:r w:rsidR="00DF71B2">
              <w:rPr>
                <w:rFonts w:ascii="Times New Roman" w:eastAsia="楷体" w:hAnsi="Times New Roman" w:hint="eastAsia"/>
                <w:bCs/>
                <w:kern w:val="0"/>
                <w:sz w:val="18"/>
                <w:szCs w:val="18"/>
              </w:rPr>
              <w:t>11</w:t>
            </w:r>
            <w:r w:rsidRPr="00974C9E">
              <w:rPr>
                <w:rFonts w:ascii="Times New Roman" w:eastAsia="楷体" w:hAnsi="Times New Roman"/>
                <w:bCs/>
                <w:kern w:val="0"/>
                <w:sz w:val="18"/>
                <w:szCs w:val="18"/>
              </w:rPr>
              <w:t>/</w:t>
            </w:r>
            <w:r>
              <w:rPr>
                <w:rFonts w:ascii="Times New Roman" w:eastAsia="楷体" w:hAnsi="Times New Roman" w:hint="eastAsia"/>
                <w:bCs/>
                <w:kern w:val="0"/>
                <w:sz w:val="18"/>
                <w:szCs w:val="18"/>
              </w:rPr>
              <w:t>72</w:t>
            </w:r>
            <w:r w:rsidRPr="00974C9E">
              <w:rPr>
                <w:rFonts w:ascii="Times New Roman" w:eastAsia="楷体" w:hAnsi="Times New Roman"/>
                <w:bCs/>
                <w:kern w:val="0"/>
                <w:sz w:val="18"/>
                <w:szCs w:val="18"/>
              </w:rPr>
              <w:t>)</w:t>
            </w:r>
          </w:p>
        </w:tc>
        <w:tc>
          <w:tcPr>
            <w:tcW w:w="453" w:type="pct"/>
            <w:vMerge w:val="restart"/>
            <w:vAlign w:val="center"/>
          </w:tcPr>
          <w:p w14:paraId="1810920A" w14:textId="161260F7" w:rsidR="00436C60" w:rsidRPr="00974C9E" w:rsidRDefault="00436C60" w:rsidP="00DF180D">
            <w:pPr>
              <w:jc w:val="center"/>
              <w:rPr>
                <w:rFonts w:ascii="Times" w:eastAsia="楷体" w:hAnsi="Times"/>
                <w:bCs/>
                <w:sz w:val="18"/>
                <w:szCs w:val="18"/>
                <w:lang w:bidi="ar"/>
              </w:rPr>
            </w:pPr>
            <w:r>
              <w:rPr>
                <w:rFonts w:ascii="Times" w:eastAsia="楷体" w:hAnsi="Times" w:hint="eastAsia"/>
                <w:bCs/>
                <w:sz w:val="18"/>
                <w:szCs w:val="18"/>
                <w:lang w:bidi="ar"/>
              </w:rPr>
              <w:t>2</w:t>
            </w:r>
          </w:p>
        </w:tc>
        <w:tc>
          <w:tcPr>
            <w:tcW w:w="1939" w:type="pct"/>
            <w:vMerge w:val="restart"/>
            <w:vAlign w:val="center"/>
          </w:tcPr>
          <w:p w14:paraId="4578A4DD" w14:textId="293F0132" w:rsidR="00436C60" w:rsidRPr="00DE0BB4" w:rsidRDefault="00436C60" w:rsidP="00DF180D">
            <w:pPr>
              <w:rPr>
                <w:rFonts w:ascii="Times" w:eastAsia="楷体" w:hAnsi="Times"/>
                <w:bCs/>
                <w:sz w:val="18"/>
                <w:szCs w:val="18"/>
              </w:rPr>
            </w:pPr>
            <w:r>
              <w:rPr>
                <w:rFonts w:ascii="Times" w:eastAsia="楷体" w:hAnsi="Times" w:hint="eastAsia"/>
                <w:bCs/>
                <w:sz w:val="18"/>
                <w:szCs w:val="18"/>
              </w:rPr>
              <w:t>1.</w:t>
            </w:r>
            <w:r w:rsidRPr="00DE0BB4">
              <w:rPr>
                <w:rFonts w:ascii="Times" w:eastAsia="楷体" w:hAnsi="Times" w:hint="eastAsia"/>
                <w:bCs/>
                <w:sz w:val="18"/>
                <w:szCs w:val="18"/>
              </w:rPr>
              <w:t>质点动力学基本方程</w:t>
            </w:r>
          </w:p>
          <w:p w14:paraId="59B48CC0" w14:textId="77777777" w:rsidR="00436C60" w:rsidRDefault="00436C60" w:rsidP="00DF180D">
            <w:pPr>
              <w:rPr>
                <w:rFonts w:ascii="Times" w:eastAsia="楷体" w:hAnsi="Times"/>
                <w:bCs/>
                <w:sz w:val="18"/>
                <w:szCs w:val="18"/>
              </w:rPr>
            </w:pPr>
            <w:r>
              <w:rPr>
                <w:rFonts w:ascii="Times" w:eastAsia="楷体" w:hAnsi="Times" w:hint="eastAsia"/>
                <w:bCs/>
                <w:sz w:val="18"/>
                <w:szCs w:val="18"/>
              </w:rPr>
              <w:t>2.</w:t>
            </w:r>
            <w:r w:rsidRPr="00DE0BB4">
              <w:rPr>
                <w:rFonts w:ascii="Times" w:eastAsia="楷体" w:hAnsi="Times" w:hint="eastAsia"/>
                <w:bCs/>
                <w:sz w:val="18"/>
                <w:szCs w:val="18"/>
              </w:rPr>
              <w:t>动量定理</w:t>
            </w:r>
          </w:p>
          <w:p w14:paraId="0DC3DB13" w14:textId="77777777" w:rsidR="00436C60" w:rsidRDefault="00436C60" w:rsidP="00DF180D">
            <w:pPr>
              <w:rPr>
                <w:rFonts w:ascii="Times" w:eastAsia="楷体" w:hAnsi="Times"/>
                <w:bCs/>
                <w:sz w:val="18"/>
                <w:szCs w:val="18"/>
              </w:rPr>
            </w:pPr>
            <w:r>
              <w:rPr>
                <w:rFonts w:ascii="Times" w:eastAsia="楷体" w:hAnsi="Times" w:hint="eastAsia"/>
                <w:bCs/>
                <w:sz w:val="18"/>
                <w:szCs w:val="18"/>
              </w:rPr>
              <w:t>3.</w:t>
            </w:r>
            <w:r>
              <w:rPr>
                <w:rFonts w:ascii="Times" w:eastAsia="楷体" w:hAnsi="Times" w:hint="eastAsia"/>
                <w:bCs/>
                <w:sz w:val="18"/>
                <w:szCs w:val="18"/>
              </w:rPr>
              <w:t>动量矩定理</w:t>
            </w:r>
          </w:p>
          <w:p w14:paraId="65199CC0" w14:textId="22F01642" w:rsidR="00436C60" w:rsidRPr="00974C9E" w:rsidRDefault="00436C60" w:rsidP="00DF180D">
            <w:pPr>
              <w:rPr>
                <w:rFonts w:ascii="Times" w:eastAsia="楷体" w:hAnsi="Times"/>
                <w:bCs/>
                <w:sz w:val="18"/>
                <w:szCs w:val="18"/>
              </w:rPr>
            </w:pPr>
            <w:r>
              <w:rPr>
                <w:rFonts w:ascii="Times" w:eastAsia="楷体" w:hAnsi="Times" w:hint="eastAsia"/>
                <w:bCs/>
                <w:sz w:val="18"/>
                <w:szCs w:val="18"/>
              </w:rPr>
              <w:t>4.</w:t>
            </w:r>
            <w:r>
              <w:rPr>
                <w:rFonts w:ascii="Times" w:eastAsia="楷体" w:hAnsi="Times" w:hint="eastAsia"/>
                <w:bCs/>
                <w:sz w:val="18"/>
                <w:szCs w:val="18"/>
              </w:rPr>
              <w:t>动能定理</w:t>
            </w:r>
          </w:p>
        </w:tc>
        <w:tc>
          <w:tcPr>
            <w:tcW w:w="768" w:type="pct"/>
            <w:vAlign w:val="center"/>
          </w:tcPr>
          <w:p w14:paraId="0351515F" w14:textId="48F1FA07"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课堂表现</w:t>
            </w:r>
          </w:p>
        </w:tc>
        <w:tc>
          <w:tcPr>
            <w:tcW w:w="817" w:type="pct"/>
            <w:vAlign w:val="center"/>
          </w:tcPr>
          <w:p w14:paraId="495A30BB" w14:textId="5BD940EB" w:rsidR="00436C60" w:rsidRPr="00974C9E" w:rsidRDefault="00196CD6" w:rsidP="00DF180D">
            <w:pPr>
              <w:jc w:val="center"/>
              <w:rPr>
                <w:rFonts w:ascii="Times" w:eastAsia="楷体" w:hAnsi="Times"/>
                <w:bCs/>
                <w:sz w:val="18"/>
                <w:szCs w:val="18"/>
              </w:rPr>
            </w:pPr>
            <w:r>
              <w:rPr>
                <w:rFonts w:ascii="Times" w:eastAsia="楷体" w:hAnsi="Times" w:hint="eastAsia"/>
                <w:bCs/>
                <w:sz w:val="18"/>
                <w:szCs w:val="18"/>
              </w:rPr>
              <w:t>20</w:t>
            </w:r>
          </w:p>
        </w:tc>
      </w:tr>
      <w:tr w:rsidR="00436C60" w:rsidRPr="00974C9E" w14:paraId="1E2EF04F" w14:textId="77777777" w:rsidTr="00DF180D">
        <w:tc>
          <w:tcPr>
            <w:tcW w:w="1023" w:type="pct"/>
            <w:vMerge/>
            <w:vAlign w:val="center"/>
          </w:tcPr>
          <w:p w14:paraId="08B2EDFB" w14:textId="77777777" w:rsidR="00436C60" w:rsidRDefault="00436C60" w:rsidP="00DF180D">
            <w:pPr>
              <w:jc w:val="center"/>
              <w:rPr>
                <w:rFonts w:ascii="Times New Roman" w:eastAsia="楷体" w:hAnsi="Times New Roman"/>
                <w:bCs/>
                <w:sz w:val="18"/>
                <w:szCs w:val="18"/>
              </w:rPr>
            </w:pPr>
          </w:p>
        </w:tc>
        <w:tc>
          <w:tcPr>
            <w:tcW w:w="453" w:type="pct"/>
            <w:vMerge/>
            <w:vAlign w:val="center"/>
          </w:tcPr>
          <w:p w14:paraId="53607A11" w14:textId="77777777" w:rsidR="00436C60" w:rsidRDefault="00436C60" w:rsidP="00DF180D">
            <w:pPr>
              <w:jc w:val="center"/>
              <w:rPr>
                <w:rFonts w:ascii="Times" w:eastAsia="楷体" w:hAnsi="Times"/>
                <w:bCs/>
                <w:sz w:val="18"/>
                <w:szCs w:val="18"/>
                <w:lang w:bidi="ar"/>
              </w:rPr>
            </w:pPr>
          </w:p>
        </w:tc>
        <w:tc>
          <w:tcPr>
            <w:tcW w:w="1939" w:type="pct"/>
            <w:vMerge/>
            <w:vAlign w:val="center"/>
          </w:tcPr>
          <w:p w14:paraId="3737CDBF" w14:textId="77777777" w:rsidR="00436C60" w:rsidRDefault="00436C60" w:rsidP="00DF180D">
            <w:pPr>
              <w:rPr>
                <w:rFonts w:ascii="Times" w:eastAsia="楷体" w:hAnsi="Times"/>
                <w:bCs/>
                <w:sz w:val="18"/>
                <w:szCs w:val="18"/>
              </w:rPr>
            </w:pPr>
          </w:p>
        </w:tc>
        <w:tc>
          <w:tcPr>
            <w:tcW w:w="768" w:type="pct"/>
            <w:vAlign w:val="center"/>
          </w:tcPr>
          <w:p w14:paraId="12BD8430" w14:textId="0611B730"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平时作业</w:t>
            </w:r>
          </w:p>
        </w:tc>
        <w:tc>
          <w:tcPr>
            <w:tcW w:w="817" w:type="pct"/>
            <w:vAlign w:val="center"/>
          </w:tcPr>
          <w:p w14:paraId="72DCDD9E" w14:textId="0D6023A5" w:rsidR="00436C60" w:rsidRPr="00974C9E" w:rsidRDefault="003873E5" w:rsidP="00DF180D">
            <w:pPr>
              <w:jc w:val="center"/>
              <w:rPr>
                <w:rFonts w:ascii="Times" w:eastAsia="楷体" w:hAnsi="Times"/>
                <w:bCs/>
                <w:sz w:val="18"/>
                <w:szCs w:val="18"/>
              </w:rPr>
            </w:pPr>
            <w:r>
              <w:rPr>
                <w:rFonts w:ascii="Times" w:eastAsia="楷体" w:hAnsi="Times" w:hint="eastAsia"/>
                <w:bCs/>
                <w:sz w:val="18"/>
                <w:szCs w:val="18"/>
              </w:rPr>
              <w:t>20</w:t>
            </w:r>
          </w:p>
        </w:tc>
      </w:tr>
      <w:tr w:rsidR="00436C60" w:rsidRPr="00974C9E" w14:paraId="47AE3CCE" w14:textId="77777777" w:rsidTr="00DF180D">
        <w:tc>
          <w:tcPr>
            <w:tcW w:w="1023" w:type="pct"/>
            <w:vMerge/>
            <w:vAlign w:val="center"/>
          </w:tcPr>
          <w:p w14:paraId="09C5CE8F" w14:textId="77777777" w:rsidR="00436C60" w:rsidRDefault="00436C60" w:rsidP="00DF180D">
            <w:pPr>
              <w:jc w:val="center"/>
              <w:rPr>
                <w:rFonts w:ascii="Times New Roman" w:eastAsia="楷体" w:hAnsi="Times New Roman"/>
                <w:bCs/>
                <w:sz w:val="18"/>
                <w:szCs w:val="18"/>
              </w:rPr>
            </w:pPr>
          </w:p>
        </w:tc>
        <w:tc>
          <w:tcPr>
            <w:tcW w:w="453" w:type="pct"/>
            <w:vMerge/>
            <w:vAlign w:val="center"/>
          </w:tcPr>
          <w:p w14:paraId="0491FED9" w14:textId="77777777" w:rsidR="00436C60" w:rsidRDefault="00436C60" w:rsidP="00DF180D">
            <w:pPr>
              <w:jc w:val="center"/>
              <w:rPr>
                <w:rFonts w:ascii="Times" w:eastAsia="楷体" w:hAnsi="Times"/>
                <w:bCs/>
                <w:sz w:val="18"/>
                <w:szCs w:val="18"/>
                <w:lang w:bidi="ar"/>
              </w:rPr>
            </w:pPr>
          </w:p>
        </w:tc>
        <w:tc>
          <w:tcPr>
            <w:tcW w:w="1939" w:type="pct"/>
            <w:vMerge/>
            <w:vAlign w:val="center"/>
          </w:tcPr>
          <w:p w14:paraId="6FEA7577" w14:textId="77777777" w:rsidR="00436C60" w:rsidRDefault="00436C60" w:rsidP="00DF180D">
            <w:pPr>
              <w:rPr>
                <w:rFonts w:ascii="Times" w:eastAsia="楷体" w:hAnsi="Times"/>
                <w:bCs/>
                <w:sz w:val="18"/>
                <w:szCs w:val="18"/>
              </w:rPr>
            </w:pPr>
          </w:p>
        </w:tc>
        <w:tc>
          <w:tcPr>
            <w:tcW w:w="768" w:type="pct"/>
            <w:vAlign w:val="center"/>
          </w:tcPr>
          <w:p w14:paraId="3566282F" w14:textId="70AD5B57"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阶段性测试</w:t>
            </w:r>
          </w:p>
        </w:tc>
        <w:tc>
          <w:tcPr>
            <w:tcW w:w="817" w:type="pct"/>
            <w:vAlign w:val="center"/>
          </w:tcPr>
          <w:p w14:paraId="10A93DA2" w14:textId="353F5BC2" w:rsidR="00436C60" w:rsidRPr="00974C9E" w:rsidRDefault="003873E5" w:rsidP="00DF180D">
            <w:pPr>
              <w:jc w:val="center"/>
              <w:rPr>
                <w:rFonts w:ascii="Times" w:eastAsia="楷体" w:hAnsi="Times"/>
                <w:bCs/>
                <w:sz w:val="18"/>
                <w:szCs w:val="18"/>
              </w:rPr>
            </w:pPr>
            <w:r>
              <w:rPr>
                <w:rFonts w:ascii="Times" w:eastAsia="楷体" w:hAnsi="Times" w:hint="eastAsia"/>
                <w:bCs/>
                <w:sz w:val="18"/>
                <w:szCs w:val="18"/>
              </w:rPr>
              <w:t>20</w:t>
            </w:r>
          </w:p>
        </w:tc>
      </w:tr>
      <w:tr w:rsidR="00436C60" w:rsidRPr="00974C9E" w14:paraId="1DDFAE42" w14:textId="77777777" w:rsidTr="00DF180D">
        <w:tc>
          <w:tcPr>
            <w:tcW w:w="1023" w:type="pct"/>
            <w:vMerge/>
            <w:vAlign w:val="center"/>
          </w:tcPr>
          <w:p w14:paraId="025F7339" w14:textId="77777777" w:rsidR="00436C60" w:rsidRDefault="00436C60" w:rsidP="00DF180D">
            <w:pPr>
              <w:jc w:val="center"/>
              <w:rPr>
                <w:rFonts w:ascii="Times New Roman" w:eastAsia="楷体" w:hAnsi="Times New Roman"/>
                <w:bCs/>
                <w:sz w:val="18"/>
                <w:szCs w:val="18"/>
              </w:rPr>
            </w:pPr>
          </w:p>
        </w:tc>
        <w:tc>
          <w:tcPr>
            <w:tcW w:w="453" w:type="pct"/>
            <w:vMerge/>
            <w:vAlign w:val="center"/>
          </w:tcPr>
          <w:p w14:paraId="22D3F0A8" w14:textId="77777777" w:rsidR="00436C60" w:rsidRDefault="00436C60" w:rsidP="00DF180D">
            <w:pPr>
              <w:jc w:val="center"/>
              <w:rPr>
                <w:rFonts w:ascii="Times" w:eastAsia="楷体" w:hAnsi="Times"/>
                <w:bCs/>
                <w:sz w:val="18"/>
                <w:szCs w:val="18"/>
                <w:lang w:bidi="ar"/>
              </w:rPr>
            </w:pPr>
          </w:p>
        </w:tc>
        <w:tc>
          <w:tcPr>
            <w:tcW w:w="1939" w:type="pct"/>
            <w:vMerge/>
            <w:vAlign w:val="center"/>
          </w:tcPr>
          <w:p w14:paraId="37C4112F" w14:textId="77777777" w:rsidR="00436C60" w:rsidRDefault="00436C60" w:rsidP="00DF180D">
            <w:pPr>
              <w:rPr>
                <w:rFonts w:ascii="Times" w:eastAsia="楷体" w:hAnsi="Times"/>
                <w:bCs/>
                <w:sz w:val="18"/>
                <w:szCs w:val="18"/>
              </w:rPr>
            </w:pPr>
          </w:p>
        </w:tc>
        <w:tc>
          <w:tcPr>
            <w:tcW w:w="768" w:type="pct"/>
            <w:vAlign w:val="center"/>
          </w:tcPr>
          <w:p w14:paraId="3985A2FD" w14:textId="1240A464"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期末</w:t>
            </w:r>
            <w:r w:rsidR="005162F2" w:rsidRPr="005162F2">
              <w:rPr>
                <w:rFonts w:ascii="Times New Roman" w:eastAsia="楷体" w:hAnsi="Times New Roman" w:hint="eastAsia"/>
                <w:bCs/>
                <w:sz w:val="18"/>
                <w:szCs w:val="18"/>
              </w:rPr>
              <w:t>考试</w:t>
            </w:r>
          </w:p>
        </w:tc>
        <w:tc>
          <w:tcPr>
            <w:tcW w:w="817" w:type="pct"/>
            <w:vAlign w:val="center"/>
          </w:tcPr>
          <w:p w14:paraId="77D412BC" w14:textId="42276ECD" w:rsidR="00436C60" w:rsidRPr="00974C9E" w:rsidRDefault="003873E5" w:rsidP="00DF180D">
            <w:pPr>
              <w:jc w:val="center"/>
              <w:rPr>
                <w:rFonts w:ascii="Times" w:eastAsia="楷体" w:hAnsi="Times"/>
                <w:bCs/>
                <w:sz w:val="18"/>
                <w:szCs w:val="18"/>
              </w:rPr>
            </w:pPr>
            <w:r>
              <w:rPr>
                <w:rFonts w:ascii="Times" w:eastAsia="楷体" w:hAnsi="Times" w:hint="eastAsia"/>
                <w:bCs/>
                <w:sz w:val="18"/>
                <w:szCs w:val="18"/>
              </w:rPr>
              <w:t>15</w:t>
            </w:r>
          </w:p>
        </w:tc>
      </w:tr>
      <w:tr w:rsidR="00436C60" w:rsidRPr="00974C9E" w14:paraId="3F7E01CF" w14:textId="77777777" w:rsidTr="00DF180D">
        <w:tc>
          <w:tcPr>
            <w:tcW w:w="1023" w:type="pct"/>
            <w:vMerge/>
            <w:vAlign w:val="center"/>
          </w:tcPr>
          <w:p w14:paraId="323938D3" w14:textId="77777777" w:rsidR="00436C60" w:rsidRDefault="00436C60" w:rsidP="00DF180D">
            <w:pPr>
              <w:jc w:val="center"/>
              <w:rPr>
                <w:rFonts w:ascii="Times New Roman" w:eastAsia="楷体" w:hAnsi="Times New Roman"/>
                <w:bCs/>
                <w:sz w:val="18"/>
                <w:szCs w:val="18"/>
              </w:rPr>
            </w:pPr>
          </w:p>
        </w:tc>
        <w:tc>
          <w:tcPr>
            <w:tcW w:w="453" w:type="pct"/>
            <w:vMerge w:val="restart"/>
            <w:vAlign w:val="center"/>
          </w:tcPr>
          <w:p w14:paraId="5845BD3C" w14:textId="5A1EAD02" w:rsidR="00436C60" w:rsidRDefault="00436C60" w:rsidP="00DF180D">
            <w:pPr>
              <w:jc w:val="center"/>
              <w:rPr>
                <w:rFonts w:ascii="Times" w:eastAsia="楷体" w:hAnsi="Times"/>
                <w:bCs/>
                <w:sz w:val="18"/>
                <w:szCs w:val="18"/>
                <w:lang w:bidi="ar"/>
              </w:rPr>
            </w:pPr>
            <w:r>
              <w:rPr>
                <w:rFonts w:ascii="Times" w:eastAsia="楷体" w:hAnsi="Times" w:hint="eastAsia"/>
                <w:bCs/>
                <w:sz w:val="18"/>
                <w:szCs w:val="18"/>
                <w:lang w:bidi="ar"/>
              </w:rPr>
              <w:t>3</w:t>
            </w:r>
          </w:p>
        </w:tc>
        <w:tc>
          <w:tcPr>
            <w:tcW w:w="1939" w:type="pct"/>
            <w:vMerge w:val="restart"/>
            <w:vAlign w:val="center"/>
          </w:tcPr>
          <w:p w14:paraId="067984B0" w14:textId="2B9BBB40" w:rsidR="00436C60" w:rsidRDefault="00436C60" w:rsidP="00DF180D">
            <w:pPr>
              <w:rPr>
                <w:rFonts w:ascii="Times" w:eastAsia="楷体" w:hAnsi="Times"/>
                <w:bCs/>
                <w:sz w:val="18"/>
                <w:szCs w:val="18"/>
              </w:rPr>
            </w:pPr>
            <w:r>
              <w:rPr>
                <w:rFonts w:ascii="Times" w:eastAsia="楷体" w:hAnsi="Times" w:hint="eastAsia"/>
                <w:bCs/>
                <w:sz w:val="18"/>
                <w:szCs w:val="18"/>
              </w:rPr>
              <w:t>5.</w:t>
            </w:r>
            <w:r>
              <w:rPr>
                <w:rFonts w:ascii="Times" w:eastAsia="楷体" w:hAnsi="Times" w:hint="eastAsia"/>
                <w:bCs/>
                <w:sz w:val="18"/>
                <w:szCs w:val="18"/>
              </w:rPr>
              <w:t>达朗贝尔原理</w:t>
            </w:r>
          </w:p>
        </w:tc>
        <w:tc>
          <w:tcPr>
            <w:tcW w:w="768" w:type="pct"/>
            <w:vAlign w:val="center"/>
          </w:tcPr>
          <w:p w14:paraId="7EE3F7E6" w14:textId="28936259"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课堂表现</w:t>
            </w:r>
          </w:p>
        </w:tc>
        <w:tc>
          <w:tcPr>
            <w:tcW w:w="817" w:type="pct"/>
            <w:vAlign w:val="center"/>
          </w:tcPr>
          <w:p w14:paraId="0AAA39F4" w14:textId="0EDB8CB9" w:rsidR="00436C60" w:rsidRPr="00974C9E" w:rsidRDefault="003873E5" w:rsidP="00DF180D">
            <w:pPr>
              <w:jc w:val="center"/>
              <w:rPr>
                <w:rFonts w:ascii="Times" w:eastAsia="楷体" w:hAnsi="Times"/>
                <w:bCs/>
                <w:sz w:val="18"/>
                <w:szCs w:val="18"/>
              </w:rPr>
            </w:pPr>
            <w:r>
              <w:rPr>
                <w:rFonts w:ascii="Times" w:eastAsia="楷体" w:hAnsi="Times" w:hint="eastAsia"/>
                <w:bCs/>
                <w:sz w:val="18"/>
                <w:szCs w:val="18"/>
              </w:rPr>
              <w:t>5</w:t>
            </w:r>
          </w:p>
        </w:tc>
      </w:tr>
      <w:tr w:rsidR="00436C60" w:rsidRPr="00974C9E" w14:paraId="45E35C56" w14:textId="77777777" w:rsidTr="00DF180D">
        <w:tc>
          <w:tcPr>
            <w:tcW w:w="1023" w:type="pct"/>
            <w:vMerge/>
            <w:vAlign w:val="center"/>
          </w:tcPr>
          <w:p w14:paraId="4AB2FF50" w14:textId="77777777" w:rsidR="00436C60" w:rsidRDefault="00436C60" w:rsidP="00DF180D">
            <w:pPr>
              <w:jc w:val="center"/>
              <w:rPr>
                <w:rFonts w:ascii="Times New Roman" w:eastAsia="楷体" w:hAnsi="Times New Roman"/>
                <w:bCs/>
                <w:sz w:val="18"/>
                <w:szCs w:val="18"/>
              </w:rPr>
            </w:pPr>
          </w:p>
        </w:tc>
        <w:tc>
          <w:tcPr>
            <w:tcW w:w="453" w:type="pct"/>
            <w:vMerge/>
            <w:vAlign w:val="center"/>
          </w:tcPr>
          <w:p w14:paraId="4FF98750" w14:textId="77777777" w:rsidR="00436C60" w:rsidRDefault="00436C60" w:rsidP="00DF180D">
            <w:pPr>
              <w:jc w:val="center"/>
              <w:rPr>
                <w:rFonts w:ascii="Times" w:eastAsia="楷体" w:hAnsi="Times"/>
                <w:bCs/>
                <w:sz w:val="18"/>
                <w:szCs w:val="18"/>
                <w:lang w:bidi="ar"/>
              </w:rPr>
            </w:pPr>
          </w:p>
        </w:tc>
        <w:tc>
          <w:tcPr>
            <w:tcW w:w="1939" w:type="pct"/>
            <w:vMerge/>
            <w:vAlign w:val="center"/>
          </w:tcPr>
          <w:p w14:paraId="32C8ED71" w14:textId="77777777" w:rsidR="00436C60" w:rsidRDefault="00436C60" w:rsidP="00DF180D">
            <w:pPr>
              <w:rPr>
                <w:rFonts w:ascii="Times" w:eastAsia="楷体" w:hAnsi="Times"/>
                <w:bCs/>
                <w:sz w:val="18"/>
                <w:szCs w:val="18"/>
              </w:rPr>
            </w:pPr>
          </w:p>
        </w:tc>
        <w:tc>
          <w:tcPr>
            <w:tcW w:w="768" w:type="pct"/>
            <w:vAlign w:val="center"/>
          </w:tcPr>
          <w:p w14:paraId="6149D8AC" w14:textId="3930AEAC"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平时作业</w:t>
            </w:r>
          </w:p>
        </w:tc>
        <w:tc>
          <w:tcPr>
            <w:tcW w:w="817" w:type="pct"/>
            <w:vAlign w:val="center"/>
          </w:tcPr>
          <w:p w14:paraId="690A2968" w14:textId="593EC348" w:rsidR="00436C60"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r w:rsidR="00436C60" w:rsidRPr="00974C9E" w14:paraId="63BBCBAE" w14:textId="77777777" w:rsidTr="00DF180D">
        <w:tc>
          <w:tcPr>
            <w:tcW w:w="1023" w:type="pct"/>
            <w:vMerge/>
            <w:vAlign w:val="center"/>
          </w:tcPr>
          <w:p w14:paraId="3E5A3C1D" w14:textId="77777777" w:rsidR="00436C60" w:rsidRDefault="00436C60" w:rsidP="00DF180D">
            <w:pPr>
              <w:jc w:val="center"/>
              <w:rPr>
                <w:rFonts w:ascii="Times New Roman" w:eastAsia="楷体" w:hAnsi="Times New Roman"/>
                <w:bCs/>
                <w:sz w:val="18"/>
                <w:szCs w:val="18"/>
              </w:rPr>
            </w:pPr>
          </w:p>
        </w:tc>
        <w:tc>
          <w:tcPr>
            <w:tcW w:w="453" w:type="pct"/>
            <w:vMerge/>
            <w:vAlign w:val="center"/>
          </w:tcPr>
          <w:p w14:paraId="26C0FB74" w14:textId="77777777" w:rsidR="00436C60" w:rsidRDefault="00436C60" w:rsidP="00DF180D">
            <w:pPr>
              <w:jc w:val="center"/>
              <w:rPr>
                <w:rFonts w:ascii="Times" w:eastAsia="楷体" w:hAnsi="Times"/>
                <w:bCs/>
                <w:sz w:val="18"/>
                <w:szCs w:val="18"/>
                <w:lang w:bidi="ar"/>
              </w:rPr>
            </w:pPr>
          </w:p>
        </w:tc>
        <w:tc>
          <w:tcPr>
            <w:tcW w:w="1939" w:type="pct"/>
            <w:vMerge/>
            <w:vAlign w:val="center"/>
          </w:tcPr>
          <w:p w14:paraId="547B5F97" w14:textId="77777777" w:rsidR="00436C60" w:rsidRDefault="00436C60" w:rsidP="00DF180D">
            <w:pPr>
              <w:rPr>
                <w:rFonts w:ascii="Times" w:eastAsia="楷体" w:hAnsi="Times"/>
                <w:bCs/>
                <w:sz w:val="18"/>
                <w:szCs w:val="18"/>
              </w:rPr>
            </w:pPr>
          </w:p>
        </w:tc>
        <w:tc>
          <w:tcPr>
            <w:tcW w:w="768" w:type="pct"/>
            <w:vAlign w:val="center"/>
          </w:tcPr>
          <w:p w14:paraId="1C0F0484" w14:textId="1BA9DB1F"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阶段性测试</w:t>
            </w:r>
          </w:p>
        </w:tc>
        <w:tc>
          <w:tcPr>
            <w:tcW w:w="817" w:type="pct"/>
            <w:vAlign w:val="center"/>
          </w:tcPr>
          <w:p w14:paraId="072CFB92" w14:textId="43DD370A" w:rsidR="00436C60"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r w:rsidR="00436C60" w:rsidRPr="00974C9E" w14:paraId="236E310D" w14:textId="77777777" w:rsidTr="00DF180D">
        <w:tc>
          <w:tcPr>
            <w:tcW w:w="1023" w:type="pct"/>
            <w:vMerge/>
            <w:vAlign w:val="center"/>
          </w:tcPr>
          <w:p w14:paraId="3681C288" w14:textId="77777777" w:rsidR="00436C60" w:rsidRDefault="00436C60" w:rsidP="00DF180D">
            <w:pPr>
              <w:jc w:val="center"/>
              <w:rPr>
                <w:rFonts w:ascii="Times New Roman" w:eastAsia="楷体" w:hAnsi="Times New Roman"/>
                <w:bCs/>
                <w:sz w:val="18"/>
                <w:szCs w:val="18"/>
              </w:rPr>
            </w:pPr>
          </w:p>
        </w:tc>
        <w:tc>
          <w:tcPr>
            <w:tcW w:w="453" w:type="pct"/>
            <w:vMerge/>
            <w:vAlign w:val="center"/>
          </w:tcPr>
          <w:p w14:paraId="2B109999" w14:textId="77777777" w:rsidR="00436C60" w:rsidRDefault="00436C60" w:rsidP="00DF180D">
            <w:pPr>
              <w:jc w:val="center"/>
              <w:rPr>
                <w:rFonts w:ascii="Times" w:eastAsia="楷体" w:hAnsi="Times"/>
                <w:bCs/>
                <w:sz w:val="18"/>
                <w:szCs w:val="18"/>
                <w:lang w:bidi="ar"/>
              </w:rPr>
            </w:pPr>
          </w:p>
        </w:tc>
        <w:tc>
          <w:tcPr>
            <w:tcW w:w="1939" w:type="pct"/>
            <w:vMerge/>
            <w:vAlign w:val="center"/>
          </w:tcPr>
          <w:p w14:paraId="36E15348" w14:textId="77777777" w:rsidR="00436C60" w:rsidRDefault="00436C60" w:rsidP="00DF180D">
            <w:pPr>
              <w:rPr>
                <w:rFonts w:ascii="Times" w:eastAsia="楷体" w:hAnsi="Times"/>
                <w:bCs/>
                <w:sz w:val="18"/>
                <w:szCs w:val="18"/>
              </w:rPr>
            </w:pPr>
          </w:p>
        </w:tc>
        <w:tc>
          <w:tcPr>
            <w:tcW w:w="768" w:type="pct"/>
            <w:vAlign w:val="center"/>
          </w:tcPr>
          <w:p w14:paraId="7D44BCAE" w14:textId="7E42F299" w:rsidR="00436C60" w:rsidRPr="00974C9E" w:rsidRDefault="00436C60" w:rsidP="00DF180D">
            <w:pPr>
              <w:rPr>
                <w:rFonts w:ascii="Times" w:eastAsia="楷体" w:hAnsi="Times"/>
                <w:bCs/>
                <w:sz w:val="18"/>
                <w:szCs w:val="18"/>
              </w:rPr>
            </w:pPr>
            <w:r w:rsidRPr="00093AF9">
              <w:rPr>
                <w:rFonts w:ascii="Times New Roman" w:eastAsia="楷体" w:hAnsi="Times New Roman"/>
                <w:bCs/>
                <w:sz w:val="18"/>
                <w:szCs w:val="18"/>
              </w:rPr>
              <w:t>期末</w:t>
            </w:r>
            <w:r w:rsidR="005162F2" w:rsidRPr="005162F2">
              <w:rPr>
                <w:rFonts w:ascii="Times New Roman" w:eastAsia="楷体" w:hAnsi="Times New Roman" w:hint="eastAsia"/>
                <w:bCs/>
                <w:sz w:val="18"/>
                <w:szCs w:val="18"/>
              </w:rPr>
              <w:t>考试</w:t>
            </w:r>
          </w:p>
        </w:tc>
        <w:tc>
          <w:tcPr>
            <w:tcW w:w="817" w:type="pct"/>
            <w:vAlign w:val="center"/>
          </w:tcPr>
          <w:p w14:paraId="51076302" w14:textId="66C8089A" w:rsidR="00436C60" w:rsidRPr="00974C9E" w:rsidRDefault="003873E5" w:rsidP="00DF180D">
            <w:pPr>
              <w:jc w:val="center"/>
              <w:rPr>
                <w:rFonts w:ascii="Times" w:eastAsia="楷体" w:hAnsi="Times"/>
                <w:bCs/>
                <w:sz w:val="18"/>
                <w:szCs w:val="18"/>
              </w:rPr>
            </w:pPr>
            <w:r>
              <w:rPr>
                <w:rFonts w:ascii="Times" w:eastAsia="楷体" w:hAnsi="Times" w:hint="eastAsia"/>
                <w:bCs/>
                <w:sz w:val="18"/>
                <w:szCs w:val="18"/>
              </w:rPr>
              <w:t>10</w:t>
            </w:r>
          </w:p>
        </w:tc>
      </w:tr>
    </w:tbl>
    <w:p w14:paraId="34112164" w14:textId="13FB7F63" w:rsidR="00196CD6" w:rsidRPr="00196CD6" w:rsidRDefault="00196CD6" w:rsidP="00196CD6">
      <w:pPr>
        <w:snapToGrid w:val="0"/>
        <w:spacing w:line="360" w:lineRule="auto"/>
        <w:ind w:firstLineChars="200" w:firstLine="360"/>
        <w:rPr>
          <w:rFonts w:ascii="Times New Roman" w:eastAsia="楷体" w:hAnsi="Times New Roman"/>
          <w:sz w:val="18"/>
          <w:szCs w:val="18"/>
        </w:rPr>
      </w:pPr>
      <w:r w:rsidRPr="00196CD6">
        <w:rPr>
          <w:rFonts w:ascii="Times New Roman" w:eastAsia="楷体" w:hAnsi="Times New Roman" w:hint="eastAsia"/>
          <w:sz w:val="18"/>
          <w:szCs w:val="18"/>
        </w:rPr>
        <w:t>注：目标分值为课程目标对应评价方式的满分，同</w:t>
      </w:r>
      <w:proofErr w:type="gramStart"/>
      <w:r w:rsidRPr="00196CD6">
        <w:rPr>
          <w:rFonts w:ascii="Times New Roman" w:eastAsia="楷体" w:hAnsi="Times New Roman" w:hint="eastAsia"/>
          <w:sz w:val="18"/>
          <w:szCs w:val="18"/>
        </w:rPr>
        <w:t>一评价</w:t>
      </w:r>
      <w:proofErr w:type="gramEnd"/>
      <w:r w:rsidRPr="00196CD6">
        <w:rPr>
          <w:rFonts w:ascii="Times New Roman" w:eastAsia="楷体" w:hAnsi="Times New Roman" w:hint="eastAsia"/>
          <w:sz w:val="18"/>
          <w:szCs w:val="18"/>
        </w:rPr>
        <w:t>方式目标分值之和为</w:t>
      </w:r>
      <w:r w:rsidRPr="00196CD6">
        <w:rPr>
          <w:rFonts w:ascii="Times New Roman" w:eastAsia="楷体" w:hAnsi="Times New Roman" w:hint="eastAsia"/>
          <w:sz w:val="18"/>
          <w:szCs w:val="18"/>
        </w:rPr>
        <w:t>100</w:t>
      </w:r>
      <w:r w:rsidRPr="00196CD6">
        <w:rPr>
          <w:rFonts w:ascii="Times New Roman" w:eastAsia="楷体" w:hAnsi="Times New Roman" w:hint="eastAsia"/>
          <w:sz w:val="18"/>
          <w:szCs w:val="18"/>
        </w:rPr>
        <w:t>。</w:t>
      </w:r>
    </w:p>
    <w:p w14:paraId="65C30F94" w14:textId="77777777" w:rsidR="00544DA0" w:rsidRPr="00D24846" w:rsidRDefault="00544DA0" w:rsidP="00D24846">
      <w:pPr>
        <w:pStyle w:val="a1"/>
        <w:numPr>
          <w:ilvl w:val="2"/>
          <w:numId w:val="0"/>
        </w:numPr>
        <w:spacing w:beforeLines="100" w:before="312" w:after="156"/>
        <w:ind w:firstLineChars="200" w:firstLine="482"/>
        <w:rPr>
          <w:rFonts w:ascii="Times New Roman" w:hAnsi="Times New Roman"/>
        </w:rPr>
      </w:pPr>
      <w:r w:rsidRPr="00093AF9">
        <w:rPr>
          <w:rFonts w:ascii="Times New Roman" w:hAnsi="Times New Roman"/>
        </w:rPr>
        <w:t>（三）课程考核评价标准</w:t>
      </w:r>
    </w:p>
    <w:p w14:paraId="75C3C683" w14:textId="77777777" w:rsidR="00544DA0" w:rsidRPr="005D6757" w:rsidRDefault="00544DA0" w:rsidP="005D6757">
      <w:pPr>
        <w:kinsoku w:val="0"/>
        <w:overflowPunct w:val="0"/>
        <w:autoSpaceDE w:val="0"/>
        <w:autoSpaceDN w:val="0"/>
        <w:spacing w:beforeLines="50" w:before="156" w:line="360" w:lineRule="auto"/>
        <w:jc w:val="center"/>
        <w:rPr>
          <w:rFonts w:ascii="Times New Roman" w:eastAsia="楷体" w:hAnsi="Times New Roman"/>
          <w:b/>
          <w:sz w:val="24"/>
          <w:szCs w:val="24"/>
        </w:rPr>
      </w:pPr>
      <w:r w:rsidRPr="005D6757">
        <w:rPr>
          <w:rFonts w:ascii="Times New Roman" w:eastAsia="楷体" w:hAnsi="Times New Roman"/>
          <w:b/>
          <w:sz w:val="24"/>
          <w:szCs w:val="24"/>
        </w:rPr>
        <w:t>表</w:t>
      </w:r>
      <w:r w:rsidRPr="005D6757">
        <w:rPr>
          <w:rFonts w:ascii="Times New Roman" w:eastAsia="楷体" w:hAnsi="Times New Roman"/>
          <w:b/>
          <w:sz w:val="24"/>
          <w:szCs w:val="24"/>
        </w:rPr>
        <w:t xml:space="preserve">4 </w:t>
      </w:r>
      <w:r w:rsidRPr="005D6757">
        <w:rPr>
          <w:rFonts w:ascii="Times New Roman" w:eastAsia="楷体" w:hAnsi="Times New Roman"/>
          <w:b/>
          <w:sz w:val="24"/>
          <w:szCs w:val="24"/>
        </w:rPr>
        <w:t>过程考核方式评价标准</w:t>
      </w:r>
    </w:p>
    <w:tbl>
      <w:tblPr>
        <w:tblStyle w:val="100"/>
        <w:tblW w:w="5000" w:type="pct"/>
        <w:tblInd w:w="0" w:type="dxa"/>
        <w:tblCellMar>
          <w:top w:w="57" w:type="dxa"/>
          <w:left w:w="0" w:type="dxa"/>
          <w:bottom w:w="57" w:type="dxa"/>
          <w:right w:w="0" w:type="dxa"/>
        </w:tblCellMar>
        <w:tblLook w:val="04A0" w:firstRow="1" w:lastRow="0" w:firstColumn="1" w:lastColumn="0" w:noHBand="0" w:noVBand="1"/>
      </w:tblPr>
      <w:tblGrid>
        <w:gridCol w:w="1120"/>
        <w:gridCol w:w="7176"/>
      </w:tblGrid>
      <w:tr w:rsidR="00544DA0" w:rsidRPr="00093AF9" w14:paraId="22691D5A" w14:textId="77777777" w:rsidTr="00B439E8">
        <w:tc>
          <w:tcPr>
            <w:tcW w:w="675" w:type="pct"/>
          </w:tcPr>
          <w:p w14:paraId="72A374F7" w14:textId="77777777" w:rsidR="00544DA0" w:rsidRPr="00093AF9" w:rsidRDefault="00544DA0" w:rsidP="006153D0">
            <w:pPr>
              <w:jc w:val="center"/>
              <w:rPr>
                <w:rFonts w:ascii="Times New Roman" w:eastAsia="楷体" w:hAnsi="Times New Roman"/>
                <w:b/>
                <w:sz w:val="18"/>
                <w:szCs w:val="18"/>
              </w:rPr>
            </w:pPr>
            <w:r w:rsidRPr="00093AF9">
              <w:rPr>
                <w:rFonts w:ascii="Times New Roman" w:eastAsia="楷体" w:hAnsi="Times New Roman"/>
                <w:b/>
                <w:sz w:val="18"/>
                <w:szCs w:val="18"/>
              </w:rPr>
              <w:t>考核方式</w:t>
            </w:r>
          </w:p>
        </w:tc>
        <w:tc>
          <w:tcPr>
            <w:tcW w:w="4325" w:type="pct"/>
          </w:tcPr>
          <w:p w14:paraId="03CB1ECC" w14:textId="77777777" w:rsidR="00544DA0" w:rsidRPr="00093AF9" w:rsidRDefault="00544DA0" w:rsidP="006153D0">
            <w:pPr>
              <w:jc w:val="center"/>
              <w:rPr>
                <w:rFonts w:ascii="Times New Roman" w:eastAsia="楷体" w:hAnsi="Times New Roman"/>
                <w:b/>
                <w:sz w:val="18"/>
                <w:szCs w:val="18"/>
              </w:rPr>
            </w:pPr>
            <w:r w:rsidRPr="00093AF9">
              <w:rPr>
                <w:rFonts w:ascii="Times New Roman" w:eastAsia="楷体" w:hAnsi="Times New Roman"/>
                <w:b/>
                <w:sz w:val="18"/>
                <w:szCs w:val="18"/>
              </w:rPr>
              <w:t>评分标准</w:t>
            </w:r>
          </w:p>
        </w:tc>
      </w:tr>
      <w:tr w:rsidR="00544DA0" w:rsidRPr="00093AF9" w14:paraId="2E46BF01" w14:textId="77777777" w:rsidTr="00B439E8">
        <w:tc>
          <w:tcPr>
            <w:tcW w:w="675" w:type="pct"/>
          </w:tcPr>
          <w:p w14:paraId="3597C3BD" w14:textId="77777777" w:rsidR="00544DA0" w:rsidRPr="00093AF9" w:rsidRDefault="00544DA0" w:rsidP="006153D0">
            <w:pPr>
              <w:jc w:val="center"/>
              <w:rPr>
                <w:rFonts w:ascii="Times New Roman" w:eastAsia="楷体" w:hAnsi="Times New Roman"/>
                <w:b/>
                <w:sz w:val="18"/>
                <w:szCs w:val="18"/>
              </w:rPr>
            </w:pPr>
            <w:r w:rsidRPr="00093AF9">
              <w:rPr>
                <w:rFonts w:ascii="Times New Roman" w:eastAsia="楷体" w:hAnsi="Times New Roman"/>
                <w:b/>
                <w:sz w:val="18"/>
                <w:szCs w:val="18"/>
              </w:rPr>
              <w:t>课堂表现</w:t>
            </w:r>
          </w:p>
        </w:tc>
        <w:tc>
          <w:tcPr>
            <w:tcW w:w="4325" w:type="pct"/>
            <w:vAlign w:val="center"/>
          </w:tcPr>
          <w:p w14:paraId="1A3CEC6D" w14:textId="2343F23C" w:rsidR="00544DA0" w:rsidRPr="00093AF9" w:rsidRDefault="00544DA0" w:rsidP="00A36DB2">
            <w:pPr>
              <w:rPr>
                <w:rFonts w:ascii="Times New Roman" w:eastAsia="楷体" w:hAnsi="Times New Roman"/>
                <w:bCs/>
                <w:sz w:val="18"/>
                <w:szCs w:val="18"/>
              </w:rPr>
            </w:pPr>
            <w:r w:rsidRPr="00093AF9">
              <w:rPr>
                <w:rFonts w:ascii="Times New Roman" w:eastAsia="楷体" w:hAnsi="Times New Roman"/>
                <w:bCs/>
                <w:sz w:val="18"/>
                <w:szCs w:val="18"/>
              </w:rPr>
              <w:t>课堂发布随堂练习，学生</w:t>
            </w:r>
            <w:proofErr w:type="gramStart"/>
            <w:r w:rsidRPr="00093AF9">
              <w:rPr>
                <w:rFonts w:ascii="Times New Roman" w:eastAsia="楷体" w:hAnsi="Times New Roman"/>
                <w:bCs/>
                <w:sz w:val="18"/>
                <w:szCs w:val="18"/>
              </w:rPr>
              <w:t>做对</w:t>
            </w:r>
            <w:proofErr w:type="gramEnd"/>
            <w:r w:rsidRPr="00093AF9">
              <w:rPr>
                <w:rFonts w:ascii="Times New Roman" w:eastAsia="楷体" w:hAnsi="Times New Roman"/>
                <w:bCs/>
                <w:sz w:val="18"/>
                <w:szCs w:val="18"/>
              </w:rPr>
              <w:t>获得一定积分；积分大于等于最大积分</w:t>
            </w:r>
            <w:r w:rsidRPr="00093AF9">
              <w:rPr>
                <w:rFonts w:ascii="Times New Roman" w:eastAsia="楷体" w:hAnsi="Times New Roman"/>
                <w:bCs/>
                <w:sz w:val="18"/>
                <w:szCs w:val="18"/>
              </w:rPr>
              <w:t>90%</w:t>
            </w:r>
            <w:r w:rsidRPr="00093AF9">
              <w:rPr>
                <w:rFonts w:ascii="Times New Roman" w:eastAsia="楷体" w:hAnsi="Times New Roman"/>
                <w:bCs/>
                <w:sz w:val="18"/>
                <w:szCs w:val="18"/>
              </w:rPr>
              <w:t>时满分，积分小于</w:t>
            </w:r>
            <w:r w:rsidRPr="00093AF9">
              <w:rPr>
                <w:rFonts w:ascii="Times New Roman" w:eastAsia="楷体" w:hAnsi="Times New Roman"/>
                <w:bCs/>
                <w:sz w:val="18"/>
                <w:szCs w:val="18"/>
              </w:rPr>
              <w:t>100</w:t>
            </w:r>
            <w:r w:rsidRPr="00093AF9">
              <w:rPr>
                <w:rFonts w:ascii="Times New Roman" w:eastAsia="楷体" w:hAnsi="Times New Roman"/>
                <w:bCs/>
                <w:sz w:val="18"/>
                <w:szCs w:val="18"/>
              </w:rPr>
              <w:t>时，按照</w:t>
            </w:r>
            <w:r w:rsidR="005162F2">
              <w:rPr>
                <w:rFonts w:ascii="Times New Roman" w:eastAsia="楷体" w:hAnsi="Times New Roman" w:hint="eastAsia"/>
                <w:bCs/>
                <w:sz w:val="18"/>
                <w:szCs w:val="18"/>
              </w:rPr>
              <w:t>比例</w:t>
            </w:r>
            <w:r w:rsidRPr="00093AF9">
              <w:rPr>
                <w:rFonts w:ascii="Times New Roman" w:eastAsia="楷体" w:hAnsi="Times New Roman"/>
                <w:bCs/>
                <w:sz w:val="18"/>
                <w:szCs w:val="18"/>
              </w:rPr>
              <w:t>获得相应分数（</w:t>
            </w:r>
            <m:oMath>
              <m:f>
                <m:fPr>
                  <m:ctrlPr>
                    <w:rPr>
                      <w:rFonts w:ascii="Cambria Math" w:eastAsia="楷体" w:hAnsi="Cambria Math"/>
                      <w:bCs/>
                      <w:sz w:val="24"/>
                    </w:rPr>
                  </m:ctrlPr>
                </m:fPr>
                <m:num>
                  <m:r>
                    <m:rPr>
                      <m:sty m:val="p"/>
                    </m:rPr>
                    <w:rPr>
                      <w:rFonts w:ascii="Cambria Math" w:eastAsia="楷体" w:hAnsi="Cambria Math"/>
                      <w:sz w:val="24"/>
                    </w:rPr>
                    <m:t>10×</m:t>
                  </m:r>
                  <m:r>
                    <m:rPr>
                      <m:sty m:val="p"/>
                    </m:rPr>
                    <w:rPr>
                      <w:rFonts w:ascii="Cambria Math" w:eastAsia="楷体" w:hAnsi="Cambria Math"/>
                      <w:sz w:val="24"/>
                    </w:rPr>
                    <m:t>获得积分数</m:t>
                  </m:r>
                </m:num>
                <m:den>
                  <m:r>
                    <m:rPr>
                      <m:sty m:val="p"/>
                    </m:rPr>
                    <w:rPr>
                      <w:rFonts w:ascii="Cambria Math" w:eastAsia="楷体" w:hAnsi="Cambria Math"/>
                      <w:sz w:val="24"/>
                    </w:rPr>
                    <m:t>最大积分</m:t>
                  </m:r>
                  <m:r>
                    <m:rPr>
                      <m:sty m:val="p"/>
                    </m:rPr>
                    <w:rPr>
                      <w:rFonts w:ascii="Cambria Math" w:eastAsia="楷体" w:hAnsi="Cambria Math"/>
                      <w:sz w:val="24"/>
                    </w:rPr>
                    <m:t>90%</m:t>
                  </m:r>
                </m:den>
              </m:f>
            </m:oMath>
            <w:r w:rsidRPr="00093AF9">
              <w:rPr>
                <w:rFonts w:ascii="Times New Roman" w:eastAsia="楷体" w:hAnsi="Times New Roman"/>
                <w:bCs/>
                <w:sz w:val="18"/>
                <w:szCs w:val="18"/>
              </w:rPr>
              <w:t>）</w:t>
            </w:r>
          </w:p>
        </w:tc>
      </w:tr>
      <w:tr w:rsidR="00544DA0" w:rsidRPr="00093AF9" w14:paraId="4F098C8C" w14:textId="77777777" w:rsidTr="00B439E8">
        <w:tc>
          <w:tcPr>
            <w:tcW w:w="675" w:type="pct"/>
          </w:tcPr>
          <w:p w14:paraId="6B1A660C" w14:textId="77777777" w:rsidR="00544DA0" w:rsidRPr="00093AF9" w:rsidRDefault="00544DA0" w:rsidP="006153D0">
            <w:pPr>
              <w:jc w:val="center"/>
              <w:rPr>
                <w:rFonts w:ascii="Times New Roman" w:eastAsia="楷体" w:hAnsi="Times New Roman"/>
                <w:b/>
                <w:sz w:val="18"/>
                <w:szCs w:val="18"/>
              </w:rPr>
            </w:pPr>
            <w:r w:rsidRPr="00093AF9">
              <w:rPr>
                <w:rFonts w:ascii="Times New Roman" w:eastAsia="楷体" w:hAnsi="Times New Roman"/>
                <w:b/>
                <w:sz w:val="18"/>
                <w:szCs w:val="18"/>
              </w:rPr>
              <w:t>平时作业</w:t>
            </w:r>
          </w:p>
        </w:tc>
        <w:tc>
          <w:tcPr>
            <w:tcW w:w="4325" w:type="pct"/>
            <w:vAlign w:val="center"/>
          </w:tcPr>
          <w:p w14:paraId="6EC9CEA5" w14:textId="77777777" w:rsidR="00544DA0" w:rsidRPr="00093AF9" w:rsidRDefault="00544DA0" w:rsidP="00A36DB2">
            <w:pPr>
              <w:rPr>
                <w:rFonts w:ascii="Times New Roman" w:eastAsia="楷体" w:hAnsi="Times New Roman"/>
                <w:bCs/>
                <w:sz w:val="18"/>
                <w:szCs w:val="18"/>
              </w:rPr>
            </w:pPr>
            <w:r w:rsidRPr="00093AF9">
              <w:rPr>
                <w:rFonts w:ascii="Times New Roman" w:eastAsia="楷体" w:hAnsi="Times New Roman"/>
                <w:bCs/>
                <w:sz w:val="18"/>
                <w:szCs w:val="18"/>
              </w:rPr>
              <w:t>每次</w:t>
            </w:r>
            <w:proofErr w:type="gramStart"/>
            <w:r w:rsidRPr="00093AF9">
              <w:rPr>
                <w:rFonts w:ascii="Times New Roman" w:eastAsia="楷体" w:hAnsi="Times New Roman"/>
                <w:bCs/>
                <w:sz w:val="18"/>
                <w:szCs w:val="18"/>
              </w:rPr>
              <w:t>作业按</w:t>
            </w:r>
            <w:proofErr w:type="gramEnd"/>
            <w:r w:rsidRPr="00093AF9">
              <w:rPr>
                <w:rFonts w:ascii="Times New Roman" w:eastAsia="楷体" w:hAnsi="Times New Roman"/>
                <w:bCs/>
                <w:sz w:val="18"/>
                <w:szCs w:val="18"/>
              </w:rPr>
              <w:t>100</w:t>
            </w:r>
            <w:r w:rsidRPr="00093AF9">
              <w:rPr>
                <w:rFonts w:ascii="Times New Roman" w:eastAsia="楷体" w:hAnsi="Times New Roman"/>
                <w:bCs/>
                <w:sz w:val="18"/>
                <w:szCs w:val="18"/>
              </w:rPr>
              <w:t>分制单独评分，评分标准参考各次作业评分标准</w:t>
            </w:r>
          </w:p>
        </w:tc>
      </w:tr>
      <w:tr w:rsidR="00544DA0" w:rsidRPr="00093AF9" w14:paraId="3470547B" w14:textId="77777777" w:rsidTr="00B439E8">
        <w:tc>
          <w:tcPr>
            <w:tcW w:w="675" w:type="pct"/>
          </w:tcPr>
          <w:p w14:paraId="3C61B365" w14:textId="77777777" w:rsidR="00544DA0" w:rsidRPr="00093AF9" w:rsidRDefault="00544DA0" w:rsidP="006153D0">
            <w:pPr>
              <w:jc w:val="center"/>
              <w:rPr>
                <w:rFonts w:ascii="Times New Roman" w:eastAsia="楷体" w:hAnsi="Times New Roman"/>
                <w:b/>
                <w:sz w:val="18"/>
                <w:szCs w:val="18"/>
              </w:rPr>
            </w:pPr>
            <w:r w:rsidRPr="00093AF9">
              <w:rPr>
                <w:rFonts w:ascii="Times New Roman" w:eastAsia="楷体" w:hAnsi="Times New Roman"/>
                <w:b/>
                <w:sz w:val="18"/>
                <w:szCs w:val="18"/>
              </w:rPr>
              <w:t>阶段测试</w:t>
            </w:r>
          </w:p>
        </w:tc>
        <w:tc>
          <w:tcPr>
            <w:tcW w:w="4325" w:type="pct"/>
            <w:vAlign w:val="center"/>
          </w:tcPr>
          <w:p w14:paraId="0B2C100C" w14:textId="77777777" w:rsidR="00544DA0" w:rsidRPr="00093AF9" w:rsidRDefault="00544DA0" w:rsidP="00A36DB2">
            <w:pPr>
              <w:rPr>
                <w:rFonts w:ascii="Times New Roman" w:eastAsia="楷体" w:hAnsi="Times New Roman"/>
                <w:bCs/>
                <w:sz w:val="18"/>
                <w:szCs w:val="18"/>
              </w:rPr>
            </w:pPr>
            <w:r w:rsidRPr="00093AF9">
              <w:rPr>
                <w:rFonts w:ascii="Times New Roman" w:eastAsia="楷体" w:hAnsi="Times New Roman"/>
                <w:bCs/>
                <w:sz w:val="18"/>
                <w:szCs w:val="18"/>
              </w:rPr>
              <w:t>取</w:t>
            </w:r>
            <w:r w:rsidRPr="00093AF9">
              <w:rPr>
                <w:rFonts w:ascii="Times New Roman" w:eastAsia="楷体" w:hAnsi="Times New Roman"/>
                <w:bCs/>
                <w:sz w:val="18"/>
                <w:szCs w:val="18"/>
              </w:rPr>
              <w:t>2</w:t>
            </w:r>
            <w:r w:rsidRPr="00093AF9">
              <w:rPr>
                <w:rFonts w:ascii="Times New Roman" w:eastAsia="楷体" w:hAnsi="Times New Roman"/>
                <w:bCs/>
                <w:sz w:val="18"/>
                <w:szCs w:val="18"/>
              </w:rPr>
              <w:t>次阶段测试平均成绩作为最终成绩，阶段性测试试卷评分标准</w:t>
            </w:r>
          </w:p>
        </w:tc>
      </w:tr>
      <w:tr w:rsidR="00544DA0" w:rsidRPr="00093AF9" w14:paraId="3C9B675A" w14:textId="77777777" w:rsidTr="00B439E8">
        <w:trPr>
          <w:trHeight w:val="13"/>
        </w:trPr>
        <w:tc>
          <w:tcPr>
            <w:tcW w:w="675" w:type="pct"/>
          </w:tcPr>
          <w:p w14:paraId="5465CE65" w14:textId="77777777" w:rsidR="00544DA0" w:rsidRPr="00093AF9" w:rsidRDefault="00544DA0" w:rsidP="006153D0">
            <w:pPr>
              <w:jc w:val="center"/>
              <w:rPr>
                <w:rFonts w:ascii="Times New Roman" w:eastAsia="楷体" w:hAnsi="Times New Roman"/>
                <w:b/>
                <w:sz w:val="18"/>
                <w:szCs w:val="18"/>
              </w:rPr>
            </w:pPr>
            <w:r w:rsidRPr="00093AF9">
              <w:rPr>
                <w:rFonts w:ascii="Times New Roman" w:eastAsia="楷体" w:hAnsi="Times New Roman"/>
                <w:b/>
                <w:sz w:val="18"/>
                <w:szCs w:val="18"/>
              </w:rPr>
              <w:t>期末考试</w:t>
            </w:r>
          </w:p>
        </w:tc>
        <w:tc>
          <w:tcPr>
            <w:tcW w:w="4325" w:type="pct"/>
            <w:vAlign w:val="center"/>
          </w:tcPr>
          <w:p w14:paraId="60ABDF1E" w14:textId="77777777" w:rsidR="00544DA0" w:rsidRPr="00093AF9" w:rsidRDefault="00544DA0" w:rsidP="00A36DB2">
            <w:pPr>
              <w:rPr>
                <w:rFonts w:ascii="Times New Roman" w:eastAsia="楷体" w:hAnsi="Times New Roman"/>
                <w:bCs/>
                <w:sz w:val="18"/>
                <w:szCs w:val="18"/>
              </w:rPr>
            </w:pPr>
            <w:r w:rsidRPr="00093AF9">
              <w:rPr>
                <w:rFonts w:ascii="Times New Roman" w:eastAsia="楷体" w:hAnsi="Times New Roman"/>
                <w:bCs/>
                <w:sz w:val="18"/>
                <w:szCs w:val="18"/>
              </w:rPr>
              <w:t>期末考试试卷评分标准</w:t>
            </w:r>
          </w:p>
        </w:tc>
      </w:tr>
    </w:tbl>
    <w:p w14:paraId="0C6B8698" w14:textId="77777777" w:rsidR="00544DA0" w:rsidRPr="005D6757" w:rsidRDefault="00544DA0" w:rsidP="005D6757">
      <w:pPr>
        <w:pStyle w:val="a0"/>
        <w:numPr>
          <w:ilvl w:val="1"/>
          <w:numId w:val="0"/>
        </w:numPr>
        <w:spacing w:before="312" w:after="156"/>
        <w:ind w:firstLineChars="200" w:firstLine="480"/>
        <w:rPr>
          <w:rFonts w:ascii="Times New Roman" w:hAnsi="Times New Roman"/>
          <w:b w:val="0"/>
          <w:bCs w:val="0"/>
        </w:rPr>
      </w:pPr>
      <w:r w:rsidRPr="005D6757">
        <w:rPr>
          <w:rFonts w:ascii="Times New Roman" w:hAnsi="Times New Roman"/>
          <w:b w:val="0"/>
          <w:bCs w:val="0"/>
        </w:rPr>
        <w:lastRenderedPageBreak/>
        <w:t>五、课程评价</w:t>
      </w:r>
    </w:p>
    <w:p w14:paraId="1417312A" w14:textId="1A2BB30C" w:rsidR="00544DA0" w:rsidRDefault="00544DA0" w:rsidP="005D6757">
      <w:pPr>
        <w:pStyle w:val="14"/>
        <w:ind w:firstLine="480"/>
      </w:pPr>
      <w:r w:rsidRPr="00093AF9">
        <w:t>课程评价主要是本门课程的课程目标达成度评价。课程目标达成度评价主要采用定量评价与定性评价相结合的方法，具体包括：课程考核成绩分析法和课程调查问卷等。</w:t>
      </w:r>
    </w:p>
    <w:p w14:paraId="149D79C0" w14:textId="19C3FA27" w:rsidR="00544DA0" w:rsidRPr="005D6757" w:rsidRDefault="00544DA0" w:rsidP="005D6757">
      <w:pPr>
        <w:kinsoku w:val="0"/>
        <w:overflowPunct w:val="0"/>
        <w:autoSpaceDE w:val="0"/>
        <w:autoSpaceDN w:val="0"/>
        <w:spacing w:beforeLines="50" w:before="156" w:line="360" w:lineRule="auto"/>
        <w:jc w:val="center"/>
        <w:rPr>
          <w:rFonts w:ascii="Times New Roman" w:eastAsia="楷体" w:hAnsi="Times New Roman"/>
          <w:b/>
          <w:sz w:val="24"/>
          <w:szCs w:val="24"/>
        </w:rPr>
      </w:pPr>
      <w:r w:rsidRPr="005D6757">
        <w:rPr>
          <w:rFonts w:ascii="Times New Roman" w:eastAsia="楷体" w:hAnsi="Times New Roman"/>
          <w:b/>
          <w:sz w:val="24"/>
          <w:szCs w:val="24"/>
        </w:rPr>
        <w:t>表</w:t>
      </w:r>
      <w:r w:rsidR="00CD2489" w:rsidRPr="005D6757">
        <w:rPr>
          <w:rFonts w:ascii="Times New Roman" w:eastAsia="楷体" w:hAnsi="Times New Roman" w:hint="eastAsia"/>
          <w:b/>
          <w:sz w:val="24"/>
          <w:szCs w:val="24"/>
        </w:rPr>
        <w:t>5</w:t>
      </w:r>
      <w:r w:rsidRPr="005D6757">
        <w:rPr>
          <w:rFonts w:ascii="Times New Roman" w:eastAsia="楷体" w:hAnsi="Times New Roman"/>
          <w:b/>
          <w:sz w:val="24"/>
          <w:szCs w:val="24"/>
        </w:rPr>
        <w:t xml:space="preserve"> </w:t>
      </w:r>
      <w:r w:rsidRPr="005D6757">
        <w:rPr>
          <w:rFonts w:ascii="Times New Roman" w:eastAsia="楷体" w:hAnsi="Times New Roman"/>
          <w:b/>
          <w:sz w:val="24"/>
          <w:szCs w:val="24"/>
        </w:rPr>
        <w:t>课程考核成绩对课程目标达成情况评价</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709"/>
        <w:gridCol w:w="709"/>
        <w:gridCol w:w="567"/>
        <w:gridCol w:w="708"/>
        <w:gridCol w:w="882"/>
        <w:gridCol w:w="2946"/>
      </w:tblGrid>
      <w:tr w:rsidR="00544DA0" w:rsidRPr="00093AF9" w14:paraId="46132912" w14:textId="77777777" w:rsidTr="007A1F5E">
        <w:tc>
          <w:tcPr>
            <w:tcW w:w="704" w:type="dxa"/>
            <w:vAlign w:val="center"/>
          </w:tcPr>
          <w:p w14:paraId="78546F32" w14:textId="77777777" w:rsidR="00544DA0" w:rsidRPr="00093AF9" w:rsidRDefault="00544DA0" w:rsidP="007A1F5E">
            <w:pPr>
              <w:jc w:val="center"/>
              <w:rPr>
                <w:rFonts w:ascii="Times New Roman" w:eastAsia="楷体" w:hAnsi="Times New Roman"/>
                <w:b/>
                <w:sz w:val="18"/>
                <w:szCs w:val="18"/>
              </w:rPr>
            </w:pPr>
            <w:bookmarkStart w:id="1" w:name="_Hlk219301102"/>
            <w:r w:rsidRPr="00093AF9">
              <w:rPr>
                <w:rFonts w:ascii="Times New Roman" w:eastAsia="楷体" w:hAnsi="Times New Roman"/>
                <w:b/>
                <w:sz w:val="18"/>
                <w:szCs w:val="18"/>
                <w:lang w:bidi="ar"/>
              </w:rPr>
              <w:t>课程目标</w:t>
            </w:r>
          </w:p>
        </w:tc>
        <w:tc>
          <w:tcPr>
            <w:tcW w:w="1134" w:type="dxa"/>
            <w:vAlign w:val="center"/>
          </w:tcPr>
          <w:p w14:paraId="5A3AD70F" w14:textId="77777777" w:rsidR="00544DA0" w:rsidRPr="00093AF9" w:rsidRDefault="00544DA0" w:rsidP="007A1F5E">
            <w:pPr>
              <w:jc w:val="center"/>
              <w:rPr>
                <w:rFonts w:ascii="Times New Roman" w:eastAsia="楷体" w:hAnsi="Times New Roman"/>
                <w:b/>
                <w:sz w:val="18"/>
                <w:szCs w:val="18"/>
              </w:rPr>
            </w:pPr>
            <w:r w:rsidRPr="00093AF9">
              <w:rPr>
                <w:rFonts w:ascii="Times New Roman" w:eastAsia="楷体" w:hAnsi="Times New Roman"/>
                <w:b/>
                <w:sz w:val="18"/>
                <w:szCs w:val="18"/>
                <w:lang w:bidi="ar"/>
              </w:rPr>
              <w:t>评价方式</w:t>
            </w:r>
          </w:p>
        </w:tc>
        <w:tc>
          <w:tcPr>
            <w:tcW w:w="709" w:type="dxa"/>
            <w:vAlign w:val="center"/>
          </w:tcPr>
          <w:p w14:paraId="1E594B12" w14:textId="77777777" w:rsidR="00544DA0" w:rsidRPr="00093AF9" w:rsidRDefault="00544DA0" w:rsidP="007A1F5E">
            <w:pPr>
              <w:jc w:val="center"/>
              <w:rPr>
                <w:rFonts w:ascii="Times New Roman" w:eastAsia="楷体" w:hAnsi="Times New Roman"/>
                <w:b/>
                <w:sz w:val="18"/>
                <w:szCs w:val="18"/>
              </w:rPr>
            </w:pPr>
            <w:r w:rsidRPr="00093AF9">
              <w:rPr>
                <w:rFonts w:ascii="Times New Roman" w:eastAsia="楷体" w:hAnsi="Times New Roman"/>
                <w:b/>
                <w:sz w:val="18"/>
                <w:szCs w:val="18"/>
                <w:lang w:bidi="ar"/>
              </w:rPr>
              <w:t>目标分值</w:t>
            </w:r>
          </w:p>
        </w:tc>
        <w:tc>
          <w:tcPr>
            <w:tcW w:w="1276" w:type="dxa"/>
            <w:gridSpan w:val="2"/>
          </w:tcPr>
          <w:p w14:paraId="62A1A53D" w14:textId="77777777" w:rsidR="00544DA0" w:rsidRPr="00093AF9" w:rsidRDefault="00544DA0" w:rsidP="007A1F5E">
            <w:pPr>
              <w:jc w:val="center"/>
              <w:rPr>
                <w:rFonts w:ascii="Times New Roman" w:eastAsia="楷体" w:hAnsi="Times New Roman"/>
                <w:b/>
                <w:sz w:val="18"/>
                <w:szCs w:val="18"/>
                <w:lang w:bidi="ar"/>
              </w:rPr>
            </w:pPr>
            <w:r w:rsidRPr="00093AF9">
              <w:rPr>
                <w:rFonts w:ascii="Times New Roman" w:eastAsia="楷体" w:hAnsi="Times New Roman"/>
                <w:b/>
                <w:bCs/>
                <w:color w:val="000000"/>
                <w:kern w:val="0"/>
                <w:sz w:val="18"/>
                <w:szCs w:val="18"/>
                <w:lang w:bidi="ar"/>
              </w:rPr>
              <w:t>总成绩目标分值</w:t>
            </w:r>
          </w:p>
        </w:tc>
        <w:tc>
          <w:tcPr>
            <w:tcW w:w="708" w:type="dxa"/>
          </w:tcPr>
          <w:p w14:paraId="6E4CFBBC" w14:textId="77777777" w:rsidR="00544DA0" w:rsidRPr="00093AF9" w:rsidRDefault="00544DA0" w:rsidP="007A1F5E">
            <w:pPr>
              <w:jc w:val="center"/>
              <w:rPr>
                <w:rFonts w:ascii="Times New Roman" w:eastAsia="楷体" w:hAnsi="Times New Roman"/>
                <w:b/>
                <w:sz w:val="18"/>
                <w:szCs w:val="18"/>
                <w:lang w:bidi="ar"/>
              </w:rPr>
            </w:pPr>
            <w:r w:rsidRPr="00093AF9">
              <w:rPr>
                <w:rFonts w:ascii="Times New Roman" w:eastAsia="楷体" w:hAnsi="Times New Roman"/>
                <w:b/>
                <w:sz w:val="18"/>
                <w:szCs w:val="18"/>
                <w:lang w:bidi="ar"/>
              </w:rPr>
              <w:t>权重</w:t>
            </w:r>
          </w:p>
        </w:tc>
        <w:tc>
          <w:tcPr>
            <w:tcW w:w="882" w:type="dxa"/>
            <w:vAlign w:val="center"/>
          </w:tcPr>
          <w:p w14:paraId="1A624EB0" w14:textId="77777777" w:rsidR="00544DA0" w:rsidRPr="00093AF9" w:rsidRDefault="00544DA0" w:rsidP="007A1F5E">
            <w:pPr>
              <w:jc w:val="center"/>
              <w:rPr>
                <w:rFonts w:ascii="Times New Roman" w:eastAsia="楷体" w:hAnsi="Times New Roman"/>
                <w:b/>
                <w:sz w:val="18"/>
                <w:szCs w:val="18"/>
              </w:rPr>
            </w:pPr>
            <w:r w:rsidRPr="00093AF9">
              <w:rPr>
                <w:rFonts w:ascii="Times New Roman" w:eastAsia="楷体" w:hAnsi="Times New Roman"/>
                <w:b/>
                <w:sz w:val="18"/>
                <w:szCs w:val="18"/>
                <w:lang w:bidi="ar"/>
              </w:rPr>
              <w:t>实际平均分</w:t>
            </w:r>
          </w:p>
        </w:tc>
        <w:tc>
          <w:tcPr>
            <w:tcW w:w="2946" w:type="dxa"/>
            <w:vAlign w:val="center"/>
          </w:tcPr>
          <w:p w14:paraId="48718549" w14:textId="77777777" w:rsidR="00544DA0" w:rsidRPr="00093AF9" w:rsidRDefault="00544DA0" w:rsidP="007A1F5E">
            <w:pPr>
              <w:jc w:val="center"/>
              <w:rPr>
                <w:rFonts w:ascii="Times New Roman" w:eastAsia="楷体" w:hAnsi="Times New Roman"/>
                <w:b/>
                <w:sz w:val="18"/>
                <w:szCs w:val="18"/>
              </w:rPr>
            </w:pPr>
            <w:r w:rsidRPr="00093AF9">
              <w:rPr>
                <w:rFonts w:ascii="Times New Roman" w:eastAsia="楷体" w:hAnsi="Times New Roman"/>
                <w:b/>
                <w:sz w:val="18"/>
                <w:szCs w:val="18"/>
                <w:lang w:bidi="ar"/>
              </w:rPr>
              <w:t>目标达成评价值</w:t>
            </w:r>
          </w:p>
        </w:tc>
      </w:tr>
      <w:tr w:rsidR="00544DA0" w:rsidRPr="00093AF9" w14:paraId="4CDF2928" w14:textId="77777777" w:rsidTr="007A1F5E">
        <w:tc>
          <w:tcPr>
            <w:tcW w:w="704" w:type="dxa"/>
            <w:vMerge w:val="restart"/>
            <w:vAlign w:val="center"/>
          </w:tcPr>
          <w:p w14:paraId="681B726D" w14:textId="77777777" w:rsidR="00544DA0" w:rsidRPr="00093AF9" w:rsidRDefault="00544DA0" w:rsidP="007A1F5E">
            <w:pPr>
              <w:jc w:val="center"/>
              <w:rPr>
                <w:rFonts w:ascii="Times New Roman" w:eastAsia="楷体" w:hAnsi="Times New Roman"/>
                <w:bCs/>
                <w:iCs/>
                <w:sz w:val="18"/>
                <w:szCs w:val="18"/>
              </w:rPr>
            </w:pPr>
            <w:r w:rsidRPr="00093AF9">
              <w:rPr>
                <w:rFonts w:ascii="Times New Roman" w:eastAsia="楷体" w:hAnsi="Times New Roman"/>
                <w:bCs/>
                <w:iCs/>
                <w:sz w:val="18"/>
                <w:szCs w:val="18"/>
              </w:rPr>
              <w:t>1</w:t>
            </w:r>
          </w:p>
        </w:tc>
        <w:tc>
          <w:tcPr>
            <w:tcW w:w="1134" w:type="dxa"/>
            <w:vAlign w:val="center"/>
          </w:tcPr>
          <w:p w14:paraId="0001A61B" w14:textId="77777777" w:rsidR="00544DA0" w:rsidRPr="00093AF9" w:rsidRDefault="00544DA0" w:rsidP="007A1F5E">
            <w:pPr>
              <w:jc w:val="center"/>
              <w:rPr>
                <w:rFonts w:ascii="Times New Roman" w:eastAsia="楷体" w:hAnsi="Times New Roman"/>
                <w:bCs/>
                <w:kern w:val="0"/>
                <w:sz w:val="18"/>
                <w:szCs w:val="18"/>
                <w:lang w:bidi="ar"/>
              </w:rPr>
            </w:pPr>
            <w:r w:rsidRPr="00093AF9">
              <w:rPr>
                <w:rFonts w:ascii="Times New Roman" w:eastAsia="楷体" w:hAnsi="Times New Roman"/>
                <w:bCs/>
                <w:sz w:val="18"/>
                <w:szCs w:val="18"/>
              </w:rPr>
              <w:t>课堂表现</w:t>
            </w:r>
          </w:p>
        </w:tc>
        <w:tc>
          <w:tcPr>
            <w:tcW w:w="709" w:type="dxa"/>
            <w:vAlign w:val="center"/>
          </w:tcPr>
          <w:p w14:paraId="5A4DF981" w14:textId="5E36C338"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3</w:t>
            </w:r>
            <w:r w:rsidR="00AC3E92">
              <w:rPr>
                <w:rFonts w:ascii="Times New Roman" w:hAnsi="Times New Roman" w:hint="eastAsia"/>
                <w:color w:val="000000"/>
                <w:sz w:val="18"/>
                <w:szCs w:val="18"/>
              </w:rPr>
              <w:t>0</w:t>
            </w:r>
          </w:p>
        </w:tc>
        <w:tc>
          <w:tcPr>
            <w:tcW w:w="709" w:type="dxa"/>
          </w:tcPr>
          <w:p w14:paraId="7C699D55" w14:textId="479EEE9D" w:rsidR="00544DA0" w:rsidRPr="00093AF9" w:rsidRDefault="00AC3E92"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3.0</w:t>
            </w:r>
          </w:p>
        </w:tc>
        <w:tc>
          <w:tcPr>
            <w:tcW w:w="567" w:type="dxa"/>
            <w:vMerge w:val="restart"/>
            <w:vAlign w:val="center"/>
          </w:tcPr>
          <w:p w14:paraId="7AC5BAEA" w14:textId="0326A471"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33.5</w:t>
            </w:r>
          </w:p>
        </w:tc>
        <w:tc>
          <w:tcPr>
            <w:tcW w:w="708" w:type="dxa"/>
          </w:tcPr>
          <w:p w14:paraId="0EA098B9" w14:textId="202DCD47" w:rsidR="00544DA0" w:rsidRPr="00093AF9" w:rsidRDefault="00AC3E92"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9</w:t>
            </w:r>
            <w:r w:rsidR="00544DA0" w:rsidRPr="00093AF9">
              <w:rPr>
                <w:rFonts w:ascii="Times New Roman" w:eastAsia="楷体" w:hAnsi="Times New Roman"/>
                <w:bCs/>
                <w:iCs/>
                <w:sz w:val="18"/>
                <w:szCs w:val="18"/>
              </w:rPr>
              <w:t>%</w:t>
            </w:r>
          </w:p>
        </w:tc>
        <w:tc>
          <w:tcPr>
            <w:tcW w:w="882" w:type="dxa"/>
            <w:vAlign w:val="center"/>
          </w:tcPr>
          <w:p w14:paraId="420FB278" w14:textId="77777777" w:rsidR="00544DA0" w:rsidRPr="00093AF9" w:rsidRDefault="00544DA0" w:rsidP="007A1F5E">
            <w:pPr>
              <w:jc w:val="center"/>
              <w:rPr>
                <w:rFonts w:ascii="Times New Roman" w:eastAsia="楷体" w:hAnsi="Times New Roman"/>
                <w:bCs/>
                <w:i/>
                <w:sz w:val="18"/>
                <w:szCs w:val="18"/>
              </w:rPr>
            </w:pPr>
            <w:r w:rsidRPr="00093AF9">
              <w:rPr>
                <w:rFonts w:ascii="Times New Roman" w:eastAsia="楷体" w:hAnsi="Times New Roman"/>
                <w:bCs/>
                <w:i/>
                <w:sz w:val="18"/>
                <w:szCs w:val="18"/>
              </w:rPr>
              <w:t>A</w:t>
            </w:r>
            <w:r w:rsidRPr="00093AF9">
              <w:rPr>
                <w:rFonts w:ascii="Times New Roman" w:eastAsia="楷体" w:hAnsi="Times New Roman"/>
                <w:bCs/>
                <w:sz w:val="18"/>
                <w:szCs w:val="18"/>
                <w:vertAlign w:val="subscript"/>
              </w:rPr>
              <w:t>1</w:t>
            </w:r>
          </w:p>
        </w:tc>
        <w:tc>
          <w:tcPr>
            <w:tcW w:w="2946" w:type="dxa"/>
            <w:vMerge w:val="restart"/>
            <w:noWrap/>
            <w:vAlign w:val="center"/>
          </w:tcPr>
          <w:p w14:paraId="6F3E8773" w14:textId="182E45DD" w:rsidR="00544DA0" w:rsidRPr="00093AF9" w:rsidRDefault="00522832" w:rsidP="007A1F5E">
            <w:pPr>
              <w:rPr>
                <w:rFonts w:ascii="Times New Roman" w:eastAsia="楷体" w:hAnsi="Times New Roman"/>
                <w:bCs/>
                <w:color w:val="000000"/>
                <w:sz w:val="18"/>
                <w:szCs w:val="18"/>
              </w:rPr>
            </w:pPr>
            <w:r w:rsidRPr="00093AF9">
              <w:rPr>
                <w:rFonts w:ascii="Times New Roman" w:eastAsia="楷体" w:hAnsi="Times New Roman"/>
                <w:bCs/>
                <w:color w:val="000000"/>
                <w:position w:val="-18"/>
                <w:sz w:val="18"/>
                <w:szCs w:val="18"/>
              </w:rPr>
              <w:object w:dxaOrig="2740" w:dyaOrig="460" w14:anchorId="61285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22.5pt" o:ole="">
                  <v:imagedata r:id="rId7" o:title=""/>
                </v:shape>
                <o:OLEObject Type="Embed" ProgID="Equation.DSMT4" ShapeID="_x0000_i1025" DrawAspect="Content" ObjectID="_1843730844" r:id="rId8"/>
              </w:object>
            </w:r>
          </w:p>
        </w:tc>
      </w:tr>
      <w:tr w:rsidR="00544DA0" w:rsidRPr="00093AF9" w14:paraId="04A3B29F" w14:textId="77777777" w:rsidTr="007A1F5E">
        <w:tc>
          <w:tcPr>
            <w:tcW w:w="704" w:type="dxa"/>
            <w:vMerge/>
            <w:vAlign w:val="center"/>
          </w:tcPr>
          <w:p w14:paraId="283AD067" w14:textId="77777777" w:rsidR="00544DA0" w:rsidRPr="00093AF9" w:rsidRDefault="00544DA0" w:rsidP="007A1F5E">
            <w:pPr>
              <w:jc w:val="center"/>
              <w:rPr>
                <w:rFonts w:ascii="Times New Roman" w:eastAsia="楷体" w:hAnsi="Times New Roman"/>
                <w:bCs/>
                <w:iCs/>
                <w:sz w:val="18"/>
                <w:szCs w:val="18"/>
              </w:rPr>
            </w:pPr>
          </w:p>
        </w:tc>
        <w:tc>
          <w:tcPr>
            <w:tcW w:w="1134" w:type="dxa"/>
            <w:vAlign w:val="center"/>
          </w:tcPr>
          <w:p w14:paraId="7359D655"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 w:hAnsi="Times New Roman"/>
                <w:bCs/>
                <w:kern w:val="0"/>
                <w:sz w:val="18"/>
                <w:szCs w:val="18"/>
                <w:lang w:bidi="ar"/>
              </w:rPr>
              <w:t>平时作业</w:t>
            </w:r>
          </w:p>
        </w:tc>
        <w:tc>
          <w:tcPr>
            <w:tcW w:w="709" w:type="dxa"/>
            <w:vAlign w:val="center"/>
          </w:tcPr>
          <w:p w14:paraId="58806FB1" w14:textId="626D8708"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25</w:t>
            </w:r>
          </w:p>
        </w:tc>
        <w:tc>
          <w:tcPr>
            <w:tcW w:w="709" w:type="dxa"/>
          </w:tcPr>
          <w:p w14:paraId="5249BA08" w14:textId="7D1921A2"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2.5</w:t>
            </w:r>
          </w:p>
        </w:tc>
        <w:tc>
          <w:tcPr>
            <w:tcW w:w="567" w:type="dxa"/>
            <w:vMerge/>
            <w:vAlign w:val="center"/>
          </w:tcPr>
          <w:p w14:paraId="7172B1D9" w14:textId="77777777" w:rsidR="00544DA0" w:rsidRPr="00093AF9" w:rsidRDefault="00544DA0" w:rsidP="007A1F5E">
            <w:pPr>
              <w:jc w:val="center"/>
              <w:rPr>
                <w:rFonts w:ascii="Times New Roman" w:eastAsia="楷体" w:hAnsi="Times New Roman"/>
                <w:bCs/>
                <w:iCs/>
                <w:sz w:val="18"/>
                <w:szCs w:val="18"/>
              </w:rPr>
            </w:pPr>
          </w:p>
        </w:tc>
        <w:tc>
          <w:tcPr>
            <w:tcW w:w="708" w:type="dxa"/>
          </w:tcPr>
          <w:p w14:paraId="581DD614" w14:textId="77777777" w:rsidR="00544DA0" w:rsidRPr="00093AF9" w:rsidRDefault="00544DA0" w:rsidP="007A1F5E">
            <w:pPr>
              <w:jc w:val="center"/>
              <w:rPr>
                <w:rFonts w:ascii="Times New Roman" w:eastAsia="楷体" w:hAnsi="Times New Roman"/>
                <w:bCs/>
                <w:iCs/>
                <w:sz w:val="18"/>
                <w:szCs w:val="18"/>
              </w:rPr>
            </w:pPr>
            <w:r w:rsidRPr="00093AF9">
              <w:rPr>
                <w:rFonts w:ascii="Times New Roman" w:eastAsia="楷体" w:hAnsi="Times New Roman"/>
                <w:bCs/>
                <w:iCs/>
                <w:sz w:val="18"/>
                <w:szCs w:val="18"/>
              </w:rPr>
              <w:t>8%</w:t>
            </w:r>
          </w:p>
        </w:tc>
        <w:tc>
          <w:tcPr>
            <w:tcW w:w="882" w:type="dxa"/>
            <w:vAlign w:val="center"/>
          </w:tcPr>
          <w:p w14:paraId="0BAAAE09"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 w:hAnsi="Times New Roman"/>
                <w:bCs/>
                <w:i/>
                <w:sz w:val="18"/>
                <w:szCs w:val="18"/>
              </w:rPr>
              <w:t>A</w:t>
            </w:r>
            <w:r w:rsidRPr="00093AF9">
              <w:rPr>
                <w:rFonts w:ascii="Times New Roman" w:eastAsia="楷体" w:hAnsi="Times New Roman"/>
                <w:bCs/>
                <w:sz w:val="18"/>
                <w:szCs w:val="18"/>
                <w:vertAlign w:val="subscript"/>
              </w:rPr>
              <w:t>2</w:t>
            </w:r>
          </w:p>
        </w:tc>
        <w:tc>
          <w:tcPr>
            <w:tcW w:w="2946" w:type="dxa"/>
            <w:vMerge/>
            <w:noWrap/>
            <w:vAlign w:val="center"/>
          </w:tcPr>
          <w:p w14:paraId="2DE350E8" w14:textId="77777777" w:rsidR="00544DA0" w:rsidRPr="00093AF9" w:rsidRDefault="00544DA0" w:rsidP="007A1F5E">
            <w:pPr>
              <w:rPr>
                <w:rFonts w:ascii="Times New Roman" w:eastAsia="楷体" w:hAnsi="Times New Roman"/>
                <w:bCs/>
                <w:sz w:val="18"/>
                <w:szCs w:val="18"/>
              </w:rPr>
            </w:pPr>
          </w:p>
        </w:tc>
      </w:tr>
      <w:tr w:rsidR="00544DA0" w:rsidRPr="00093AF9" w14:paraId="0285AE57" w14:textId="77777777" w:rsidTr="007A1F5E">
        <w:tc>
          <w:tcPr>
            <w:tcW w:w="704" w:type="dxa"/>
            <w:vMerge/>
            <w:vAlign w:val="center"/>
          </w:tcPr>
          <w:p w14:paraId="1708252D" w14:textId="77777777" w:rsidR="00544DA0" w:rsidRPr="00093AF9" w:rsidRDefault="00544DA0" w:rsidP="007A1F5E">
            <w:pPr>
              <w:jc w:val="center"/>
              <w:rPr>
                <w:rFonts w:ascii="Times New Roman" w:eastAsia="楷体" w:hAnsi="Times New Roman"/>
                <w:bCs/>
                <w:iCs/>
                <w:sz w:val="18"/>
                <w:szCs w:val="18"/>
              </w:rPr>
            </w:pPr>
          </w:p>
        </w:tc>
        <w:tc>
          <w:tcPr>
            <w:tcW w:w="1134" w:type="dxa"/>
            <w:vAlign w:val="center"/>
          </w:tcPr>
          <w:p w14:paraId="2E86F7A8"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 w:hAnsi="Times New Roman"/>
                <w:bCs/>
                <w:sz w:val="18"/>
                <w:szCs w:val="18"/>
              </w:rPr>
              <w:t>阶段测试</w:t>
            </w:r>
          </w:p>
        </w:tc>
        <w:tc>
          <w:tcPr>
            <w:tcW w:w="709" w:type="dxa"/>
            <w:vAlign w:val="center"/>
          </w:tcPr>
          <w:p w14:paraId="0AD7A660" w14:textId="438CC762"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30</w:t>
            </w:r>
          </w:p>
        </w:tc>
        <w:tc>
          <w:tcPr>
            <w:tcW w:w="709" w:type="dxa"/>
          </w:tcPr>
          <w:p w14:paraId="0E166926" w14:textId="2B5A470E"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3.0</w:t>
            </w:r>
          </w:p>
        </w:tc>
        <w:tc>
          <w:tcPr>
            <w:tcW w:w="567" w:type="dxa"/>
            <w:vMerge/>
            <w:vAlign w:val="center"/>
          </w:tcPr>
          <w:p w14:paraId="0CCC9A18" w14:textId="77777777" w:rsidR="00544DA0" w:rsidRPr="00093AF9" w:rsidRDefault="00544DA0" w:rsidP="007A1F5E">
            <w:pPr>
              <w:jc w:val="center"/>
              <w:rPr>
                <w:rFonts w:ascii="Times New Roman" w:eastAsia="楷体" w:hAnsi="Times New Roman"/>
                <w:bCs/>
                <w:iCs/>
                <w:sz w:val="18"/>
                <w:szCs w:val="18"/>
              </w:rPr>
            </w:pPr>
          </w:p>
        </w:tc>
        <w:tc>
          <w:tcPr>
            <w:tcW w:w="708" w:type="dxa"/>
          </w:tcPr>
          <w:p w14:paraId="2040428B" w14:textId="49EF0C1B"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9</w:t>
            </w:r>
            <w:r w:rsidR="00544DA0" w:rsidRPr="00093AF9">
              <w:rPr>
                <w:rFonts w:ascii="Times New Roman" w:eastAsia="楷体" w:hAnsi="Times New Roman"/>
                <w:bCs/>
                <w:iCs/>
                <w:sz w:val="18"/>
                <w:szCs w:val="18"/>
              </w:rPr>
              <w:t>%</w:t>
            </w:r>
          </w:p>
        </w:tc>
        <w:tc>
          <w:tcPr>
            <w:tcW w:w="882" w:type="dxa"/>
            <w:vAlign w:val="center"/>
          </w:tcPr>
          <w:p w14:paraId="5C458E55" w14:textId="77777777" w:rsidR="00544DA0" w:rsidRPr="00093AF9" w:rsidRDefault="00544DA0" w:rsidP="007A1F5E">
            <w:pPr>
              <w:jc w:val="center"/>
              <w:rPr>
                <w:rFonts w:ascii="Times New Roman" w:eastAsia="楷体" w:hAnsi="Times New Roman"/>
                <w:bCs/>
                <w:i/>
                <w:sz w:val="18"/>
                <w:szCs w:val="18"/>
              </w:rPr>
            </w:pPr>
            <w:r w:rsidRPr="00093AF9">
              <w:rPr>
                <w:rFonts w:ascii="Times New Roman" w:eastAsia="楷体" w:hAnsi="Times New Roman"/>
                <w:bCs/>
                <w:i/>
                <w:sz w:val="18"/>
                <w:szCs w:val="18"/>
              </w:rPr>
              <w:t>A</w:t>
            </w:r>
            <w:r w:rsidRPr="00093AF9">
              <w:rPr>
                <w:rFonts w:ascii="Times New Roman" w:eastAsia="楷体" w:hAnsi="Times New Roman"/>
                <w:bCs/>
                <w:sz w:val="18"/>
                <w:szCs w:val="18"/>
                <w:vertAlign w:val="subscript"/>
              </w:rPr>
              <w:t>3</w:t>
            </w:r>
          </w:p>
        </w:tc>
        <w:tc>
          <w:tcPr>
            <w:tcW w:w="2946" w:type="dxa"/>
            <w:vMerge/>
            <w:noWrap/>
            <w:vAlign w:val="center"/>
          </w:tcPr>
          <w:p w14:paraId="737249CA" w14:textId="77777777" w:rsidR="00544DA0" w:rsidRPr="00093AF9" w:rsidRDefault="00544DA0" w:rsidP="007A1F5E">
            <w:pPr>
              <w:rPr>
                <w:rFonts w:ascii="Times New Roman" w:eastAsia="楷体" w:hAnsi="Times New Roman"/>
                <w:bCs/>
                <w:sz w:val="18"/>
                <w:szCs w:val="18"/>
              </w:rPr>
            </w:pPr>
          </w:p>
        </w:tc>
      </w:tr>
      <w:tr w:rsidR="00544DA0" w:rsidRPr="00093AF9" w14:paraId="6A869359" w14:textId="77777777" w:rsidTr="007A1F5E">
        <w:tc>
          <w:tcPr>
            <w:tcW w:w="704" w:type="dxa"/>
            <w:vMerge/>
            <w:vAlign w:val="center"/>
          </w:tcPr>
          <w:p w14:paraId="5D7DFF11" w14:textId="77777777" w:rsidR="00544DA0" w:rsidRPr="00093AF9" w:rsidRDefault="00544DA0" w:rsidP="007A1F5E">
            <w:pPr>
              <w:jc w:val="center"/>
              <w:rPr>
                <w:rFonts w:ascii="Times New Roman" w:eastAsia="楷体" w:hAnsi="Times New Roman"/>
                <w:bCs/>
                <w:iCs/>
                <w:sz w:val="18"/>
                <w:szCs w:val="18"/>
              </w:rPr>
            </w:pPr>
          </w:p>
        </w:tc>
        <w:tc>
          <w:tcPr>
            <w:tcW w:w="1134" w:type="dxa"/>
            <w:vAlign w:val="center"/>
          </w:tcPr>
          <w:p w14:paraId="45AF299C" w14:textId="77777777" w:rsidR="00544DA0" w:rsidRPr="00093AF9" w:rsidRDefault="00544DA0" w:rsidP="007A1F5E">
            <w:pPr>
              <w:jc w:val="center"/>
              <w:rPr>
                <w:rFonts w:ascii="Times New Roman" w:eastAsia="楷体" w:hAnsi="Times New Roman"/>
                <w:bCs/>
                <w:kern w:val="0"/>
                <w:sz w:val="18"/>
                <w:szCs w:val="18"/>
                <w:lang w:bidi="ar"/>
              </w:rPr>
            </w:pPr>
            <w:r w:rsidRPr="00093AF9">
              <w:rPr>
                <w:rFonts w:ascii="Times New Roman" w:eastAsia="楷体" w:hAnsi="Times New Roman"/>
                <w:bCs/>
                <w:sz w:val="18"/>
                <w:szCs w:val="18"/>
              </w:rPr>
              <w:t>期末考试</w:t>
            </w:r>
          </w:p>
        </w:tc>
        <w:tc>
          <w:tcPr>
            <w:tcW w:w="709" w:type="dxa"/>
            <w:vAlign w:val="center"/>
          </w:tcPr>
          <w:p w14:paraId="6BDC2EDE" w14:textId="2B2A2E34"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35</w:t>
            </w:r>
          </w:p>
        </w:tc>
        <w:tc>
          <w:tcPr>
            <w:tcW w:w="709" w:type="dxa"/>
          </w:tcPr>
          <w:p w14:paraId="78FEFBBF" w14:textId="5AF5964C"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24.5</w:t>
            </w:r>
          </w:p>
        </w:tc>
        <w:tc>
          <w:tcPr>
            <w:tcW w:w="567" w:type="dxa"/>
            <w:vMerge/>
            <w:vAlign w:val="center"/>
          </w:tcPr>
          <w:p w14:paraId="690CCD63" w14:textId="77777777" w:rsidR="00544DA0" w:rsidRPr="00093AF9" w:rsidRDefault="00544DA0" w:rsidP="007A1F5E">
            <w:pPr>
              <w:jc w:val="center"/>
              <w:rPr>
                <w:rFonts w:ascii="Times New Roman" w:eastAsia="楷体" w:hAnsi="Times New Roman"/>
                <w:bCs/>
                <w:iCs/>
                <w:sz w:val="18"/>
                <w:szCs w:val="18"/>
              </w:rPr>
            </w:pPr>
          </w:p>
        </w:tc>
        <w:tc>
          <w:tcPr>
            <w:tcW w:w="708" w:type="dxa"/>
          </w:tcPr>
          <w:p w14:paraId="2B304AAC" w14:textId="70ED372F" w:rsidR="00544DA0" w:rsidRPr="00093AF9" w:rsidRDefault="00544DA0" w:rsidP="007A1F5E">
            <w:pPr>
              <w:jc w:val="center"/>
              <w:rPr>
                <w:rFonts w:ascii="Times New Roman" w:eastAsia="楷体" w:hAnsi="Times New Roman"/>
                <w:bCs/>
                <w:iCs/>
                <w:sz w:val="18"/>
                <w:szCs w:val="18"/>
              </w:rPr>
            </w:pPr>
            <w:r w:rsidRPr="00093AF9">
              <w:rPr>
                <w:rFonts w:ascii="Times New Roman" w:eastAsia="楷体" w:hAnsi="Times New Roman"/>
                <w:bCs/>
                <w:iCs/>
                <w:sz w:val="18"/>
                <w:szCs w:val="18"/>
              </w:rPr>
              <w:t>7</w:t>
            </w:r>
            <w:r w:rsidR="00AC3E92">
              <w:rPr>
                <w:rFonts w:ascii="Times New Roman" w:eastAsia="楷体" w:hAnsi="Times New Roman" w:hint="eastAsia"/>
                <w:bCs/>
                <w:iCs/>
                <w:sz w:val="18"/>
                <w:szCs w:val="18"/>
              </w:rPr>
              <w:t>4</w:t>
            </w:r>
            <w:r w:rsidRPr="00093AF9">
              <w:rPr>
                <w:rFonts w:ascii="Times New Roman" w:eastAsia="楷体" w:hAnsi="Times New Roman"/>
                <w:bCs/>
                <w:iCs/>
                <w:sz w:val="18"/>
                <w:szCs w:val="18"/>
              </w:rPr>
              <w:t>%</w:t>
            </w:r>
          </w:p>
        </w:tc>
        <w:tc>
          <w:tcPr>
            <w:tcW w:w="882" w:type="dxa"/>
            <w:vAlign w:val="center"/>
          </w:tcPr>
          <w:p w14:paraId="76AD7E0D" w14:textId="77777777" w:rsidR="00544DA0" w:rsidRPr="00093AF9" w:rsidRDefault="00544DA0" w:rsidP="007A1F5E">
            <w:pPr>
              <w:jc w:val="center"/>
              <w:rPr>
                <w:rFonts w:ascii="Times New Roman" w:eastAsia="楷体" w:hAnsi="Times New Roman"/>
                <w:bCs/>
                <w:i/>
                <w:sz w:val="18"/>
                <w:szCs w:val="18"/>
              </w:rPr>
            </w:pPr>
            <w:r w:rsidRPr="00093AF9">
              <w:rPr>
                <w:rFonts w:ascii="Times New Roman" w:eastAsia="楷体" w:hAnsi="Times New Roman"/>
                <w:bCs/>
                <w:i/>
                <w:sz w:val="18"/>
                <w:szCs w:val="18"/>
              </w:rPr>
              <w:t>A</w:t>
            </w:r>
            <w:r w:rsidRPr="00093AF9">
              <w:rPr>
                <w:rFonts w:ascii="Times New Roman" w:eastAsia="楷体" w:hAnsi="Times New Roman"/>
                <w:bCs/>
                <w:sz w:val="18"/>
                <w:szCs w:val="18"/>
                <w:vertAlign w:val="subscript"/>
              </w:rPr>
              <w:t>4</w:t>
            </w:r>
          </w:p>
        </w:tc>
        <w:tc>
          <w:tcPr>
            <w:tcW w:w="2946" w:type="dxa"/>
            <w:vMerge/>
            <w:noWrap/>
            <w:vAlign w:val="center"/>
          </w:tcPr>
          <w:p w14:paraId="78C9A331" w14:textId="77777777" w:rsidR="00544DA0" w:rsidRPr="00093AF9" w:rsidRDefault="00544DA0" w:rsidP="007A1F5E">
            <w:pPr>
              <w:rPr>
                <w:rFonts w:ascii="Times New Roman" w:eastAsia="楷体" w:hAnsi="Times New Roman"/>
                <w:bCs/>
                <w:sz w:val="18"/>
                <w:szCs w:val="18"/>
              </w:rPr>
            </w:pPr>
          </w:p>
        </w:tc>
      </w:tr>
      <w:tr w:rsidR="00544DA0" w:rsidRPr="00093AF9" w14:paraId="6DAEF989" w14:textId="77777777" w:rsidTr="007A1F5E">
        <w:tc>
          <w:tcPr>
            <w:tcW w:w="704" w:type="dxa"/>
            <w:vMerge w:val="restart"/>
            <w:vAlign w:val="center"/>
          </w:tcPr>
          <w:p w14:paraId="47CFA39C" w14:textId="77777777" w:rsidR="00544DA0" w:rsidRPr="00093AF9" w:rsidRDefault="00544DA0" w:rsidP="007A1F5E">
            <w:pPr>
              <w:jc w:val="center"/>
              <w:rPr>
                <w:rFonts w:ascii="Times New Roman" w:eastAsia="楷体" w:hAnsi="Times New Roman"/>
                <w:bCs/>
                <w:iCs/>
                <w:sz w:val="18"/>
                <w:szCs w:val="18"/>
              </w:rPr>
            </w:pPr>
            <w:r w:rsidRPr="00093AF9">
              <w:rPr>
                <w:rFonts w:ascii="Times New Roman" w:eastAsia="楷体" w:hAnsi="Times New Roman"/>
                <w:bCs/>
                <w:iCs/>
                <w:sz w:val="18"/>
                <w:szCs w:val="18"/>
              </w:rPr>
              <w:t>2</w:t>
            </w:r>
          </w:p>
        </w:tc>
        <w:tc>
          <w:tcPr>
            <w:tcW w:w="1134" w:type="dxa"/>
            <w:vAlign w:val="center"/>
          </w:tcPr>
          <w:p w14:paraId="03C46F31"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 w:hAnsi="Times New Roman"/>
                <w:bCs/>
                <w:sz w:val="18"/>
                <w:szCs w:val="18"/>
              </w:rPr>
              <w:t>课堂表现</w:t>
            </w:r>
          </w:p>
        </w:tc>
        <w:tc>
          <w:tcPr>
            <w:tcW w:w="709" w:type="dxa"/>
            <w:vAlign w:val="center"/>
          </w:tcPr>
          <w:p w14:paraId="21EA6446" w14:textId="005B3C81" w:rsidR="00544DA0" w:rsidRPr="00093AF9" w:rsidRDefault="00AC3E92" w:rsidP="007A1F5E">
            <w:pPr>
              <w:jc w:val="center"/>
              <w:rPr>
                <w:rFonts w:ascii="Times New Roman" w:hAnsi="Times New Roman"/>
                <w:color w:val="000000"/>
                <w:sz w:val="18"/>
                <w:szCs w:val="18"/>
              </w:rPr>
            </w:pPr>
            <w:r>
              <w:rPr>
                <w:rFonts w:ascii="Times New Roman" w:hAnsi="Times New Roman" w:hint="eastAsia"/>
                <w:color w:val="000000"/>
                <w:sz w:val="18"/>
                <w:szCs w:val="18"/>
              </w:rPr>
              <w:t>45</w:t>
            </w:r>
          </w:p>
        </w:tc>
        <w:tc>
          <w:tcPr>
            <w:tcW w:w="709" w:type="dxa"/>
          </w:tcPr>
          <w:p w14:paraId="3815911F" w14:textId="6B2EB072" w:rsidR="00544DA0" w:rsidRPr="00093AF9" w:rsidRDefault="00AC3E92"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4.5</w:t>
            </w:r>
          </w:p>
        </w:tc>
        <w:tc>
          <w:tcPr>
            <w:tcW w:w="567" w:type="dxa"/>
            <w:vMerge w:val="restart"/>
            <w:vAlign w:val="center"/>
          </w:tcPr>
          <w:p w14:paraId="2E6D14E0" w14:textId="6DEEFF8F"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42</w:t>
            </w:r>
          </w:p>
        </w:tc>
        <w:tc>
          <w:tcPr>
            <w:tcW w:w="708" w:type="dxa"/>
          </w:tcPr>
          <w:p w14:paraId="29C69B36" w14:textId="1EE5E2E9" w:rsidR="00544DA0" w:rsidRPr="00093AF9" w:rsidRDefault="00544DA0" w:rsidP="007A1F5E">
            <w:pPr>
              <w:jc w:val="center"/>
              <w:rPr>
                <w:rFonts w:ascii="Times New Roman" w:eastAsia="楷体" w:hAnsi="Times New Roman"/>
                <w:bCs/>
                <w:iCs/>
                <w:sz w:val="18"/>
                <w:szCs w:val="18"/>
              </w:rPr>
            </w:pPr>
            <w:r w:rsidRPr="00093AF9">
              <w:rPr>
                <w:rFonts w:ascii="Times New Roman" w:eastAsia="楷体" w:hAnsi="Times New Roman"/>
                <w:bCs/>
                <w:iCs/>
                <w:sz w:val="18"/>
                <w:szCs w:val="18"/>
              </w:rPr>
              <w:t>1</w:t>
            </w:r>
            <w:r w:rsidR="00522832">
              <w:rPr>
                <w:rFonts w:ascii="Times New Roman" w:eastAsia="楷体" w:hAnsi="Times New Roman" w:hint="eastAsia"/>
                <w:bCs/>
                <w:iCs/>
                <w:sz w:val="18"/>
                <w:szCs w:val="18"/>
              </w:rPr>
              <w:t>1</w:t>
            </w:r>
            <w:r w:rsidRPr="00093AF9">
              <w:rPr>
                <w:rFonts w:ascii="Times New Roman" w:eastAsia="楷体" w:hAnsi="Times New Roman"/>
                <w:bCs/>
                <w:iCs/>
                <w:sz w:val="18"/>
                <w:szCs w:val="18"/>
              </w:rPr>
              <w:t>%</w:t>
            </w:r>
          </w:p>
        </w:tc>
        <w:tc>
          <w:tcPr>
            <w:tcW w:w="882" w:type="dxa"/>
            <w:vAlign w:val="center"/>
          </w:tcPr>
          <w:p w14:paraId="433D252F"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 w:hAnsi="Times New Roman"/>
                <w:bCs/>
                <w:i/>
                <w:sz w:val="18"/>
                <w:szCs w:val="18"/>
              </w:rPr>
              <w:t>B</w:t>
            </w:r>
            <w:r w:rsidRPr="00093AF9">
              <w:rPr>
                <w:rFonts w:ascii="Times New Roman" w:eastAsia="楷体" w:hAnsi="Times New Roman"/>
                <w:bCs/>
                <w:sz w:val="18"/>
                <w:szCs w:val="18"/>
                <w:vertAlign w:val="subscript"/>
              </w:rPr>
              <w:t>1</w:t>
            </w:r>
          </w:p>
        </w:tc>
        <w:tc>
          <w:tcPr>
            <w:tcW w:w="2946" w:type="dxa"/>
            <w:vMerge w:val="restart"/>
            <w:noWrap/>
            <w:vAlign w:val="center"/>
          </w:tcPr>
          <w:p w14:paraId="1BC84941" w14:textId="5994985D" w:rsidR="00544DA0" w:rsidRPr="00093AF9" w:rsidRDefault="00522832" w:rsidP="007A1F5E">
            <w:pPr>
              <w:rPr>
                <w:rFonts w:ascii="Times New Roman" w:eastAsia="楷体" w:hAnsi="Times New Roman"/>
                <w:bCs/>
                <w:sz w:val="18"/>
                <w:szCs w:val="18"/>
              </w:rPr>
            </w:pPr>
            <w:r w:rsidRPr="00093AF9">
              <w:rPr>
                <w:rFonts w:ascii="Times New Roman" w:eastAsia="楷体" w:hAnsi="Times New Roman"/>
                <w:bCs/>
                <w:color w:val="000000"/>
                <w:position w:val="-18"/>
                <w:sz w:val="18"/>
                <w:szCs w:val="18"/>
              </w:rPr>
              <w:object w:dxaOrig="2720" w:dyaOrig="460" w14:anchorId="62D2E963">
                <v:shape id="_x0000_i1026" type="#_x0000_t75" style="width:135.75pt;height:22.5pt" o:ole="">
                  <v:imagedata r:id="rId9" o:title=""/>
                </v:shape>
                <o:OLEObject Type="Embed" ProgID="Equation.DSMT4" ShapeID="_x0000_i1026" DrawAspect="Content" ObjectID="_1843730845" r:id="rId10"/>
              </w:object>
            </w:r>
          </w:p>
        </w:tc>
      </w:tr>
      <w:tr w:rsidR="00544DA0" w:rsidRPr="00093AF9" w14:paraId="052750BB" w14:textId="77777777" w:rsidTr="007A1F5E">
        <w:tc>
          <w:tcPr>
            <w:tcW w:w="704" w:type="dxa"/>
            <w:vMerge/>
            <w:vAlign w:val="center"/>
          </w:tcPr>
          <w:p w14:paraId="6CA7DC13" w14:textId="77777777" w:rsidR="00544DA0" w:rsidRPr="00093AF9" w:rsidRDefault="00544DA0" w:rsidP="007A1F5E">
            <w:pPr>
              <w:jc w:val="center"/>
              <w:rPr>
                <w:rFonts w:ascii="Times New Roman" w:eastAsia="楷体" w:hAnsi="Times New Roman"/>
                <w:bCs/>
                <w:iCs/>
                <w:sz w:val="18"/>
                <w:szCs w:val="18"/>
              </w:rPr>
            </w:pPr>
          </w:p>
        </w:tc>
        <w:tc>
          <w:tcPr>
            <w:tcW w:w="1134" w:type="dxa"/>
            <w:vAlign w:val="center"/>
          </w:tcPr>
          <w:p w14:paraId="7EB2C6E6" w14:textId="77777777" w:rsidR="00544DA0" w:rsidRPr="00093AF9" w:rsidRDefault="00544DA0" w:rsidP="007A1F5E">
            <w:pPr>
              <w:jc w:val="center"/>
              <w:rPr>
                <w:rFonts w:ascii="Times New Roman" w:eastAsia="楷体" w:hAnsi="Times New Roman"/>
                <w:bCs/>
                <w:kern w:val="0"/>
                <w:sz w:val="18"/>
                <w:szCs w:val="18"/>
                <w:lang w:bidi="ar"/>
              </w:rPr>
            </w:pPr>
            <w:r w:rsidRPr="00093AF9">
              <w:rPr>
                <w:rFonts w:ascii="Times New Roman" w:eastAsia="楷体" w:hAnsi="Times New Roman"/>
                <w:bCs/>
                <w:kern w:val="0"/>
                <w:sz w:val="18"/>
                <w:szCs w:val="18"/>
                <w:lang w:bidi="ar"/>
              </w:rPr>
              <w:t>平时作业</w:t>
            </w:r>
          </w:p>
        </w:tc>
        <w:tc>
          <w:tcPr>
            <w:tcW w:w="709" w:type="dxa"/>
            <w:vAlign w:val="center"/>
          </w:tcPr>
          <w:p w14:paraId="2B856B74" w14:textId="3A15320A"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45</w:t>
            </w:r>
          </w:p>
        </w:tc>
        <w:tc>
          <w:tcPr>
            <w:tcW w:w="709" w:type="dxa"/>
          </w:tcPr>
          <w:p w14:paraId="38780B65" w14:textId="51723728"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4.5</w:t>
            </w:r>
          </w:p>
        </w:tc>
        <w:tc>
          <w:tcPr>
            <w:tcW w:w="567" w:type="dxa"/>
            <w:vMerge/>
            <w:vAlign w:val="center"/>
          </w:tcPr>
          <w:p w14:paraId="7059FBC1" w14:textId="77777777" w:rsidR="00544DA0" w:rsidRPr="00093AF9" w:rsidRDefault="00544DA0" w:rsidP="007A1F5E">
            <w:pPr>
              <w:jc w:val="center"/>
              <w:rPr>
                <w:rFonts w:ascii="Times New Roman" w:eastAsia="楷体" w:hAnsi="Times New Roman"/>
                <w:bCs/>
                <w:iCs/>
                <w:sz w:val="18"/>
                <w:szCs w:val="18"/>
              </w:rPr>
            </w:pPr>
          </w:p>
        </w:tc>
        <w:tc>
          <w:tcPr>
            <w:tcW w:w="708" w:type="dxa"/>
          </w:tcPr>
          <w:p w14:paraId="471C01B1" w14:textId="6D18A2E4" w:rsidR="00544DA0" w:rsidRPr="00093AF9" w:rsidRDefault="00544DA0" w:rsidP="007A1F5E">
            <w:pPr>
              <w:jc w:val="center"/>
              <w:rPr>
                <w:rFonts w:ascii="Times New Roman" w:eastAsia="楷体" w:hAnsi="Times New Roman"/>
                <w:bCs/>
                <w:iCs/>
                <w:sz w:val="18"/>
                <w:szCs w:val="18"/>
              </w:rPr>
            </w:pPr>
            <w:r w:rsidRPr="00093AF9">
              <w:rPr>
                <w:rFonts w:ascii="Times New Roman" w:eastAsia="楷体" w:hAnsi="Times New Roman"/>
                <w:bCs/>
                <w:iCs/>
                <w:sz w:val="18"/>
                <w:szCs w:val="18"/>
              </w:rPr>
              <w:t>1</w:t>
            </w:r>
            <w:r w:rsidR="00594395">
              <w:rPr>
                <w:rFonts w:ascii="Times New Roman" w:eastAsia="楷体" w:hAnsi="Times New Roman" w:hint="eastAsia"/>
                <w:bCs/>
                <w:iCs/>
                <w:sz w:val="18"/>
                <w:szCs w:val="18"/>
              </w:rPr>
              <w:t>1</w:t>
            </w:r>
            <w:r w:rsidRPr="00093AF9">
              <w:rPr>
                <w:rFonts w:ascii="Times New Roman" w:eastAsia="楷体" w:hAnsi="Times New Roman"/>
                <w:bCs/>
                <w:iCs/>
                <w:sz w:val="18"/>
                <w:szCs w:val="18"/>
              </w:rPr>
              <w:t>%</w:t>
            </w:r>
          </w:p>
        </w:tc>
        <w:tc>
          <w:tcPr>
            <w:tcW w:w="882" w:type="dxa"/>
            <w:vAlign w:val="center"/>
          </w:tcPr>
          <w:p w14:paraId="1879B068" w14:textId="77777777" w:rsidR="00544DA0" w:rsidRPr="00093AF9" w:rsidRDefault="00544DA0" w:rsidP="007A1F5E">
            <w:pPr>
              <w:jc w:val="center"/>
              <w:rPr>
                <w:rFonts w:ascii="Times New Roman" w:eastAsia="楷体" w:hAnsi="Times New Roman"/>
                <w:bCs/>
                <w:i/>
                <w:sz w:val="18"/>
                <w:szCs w:val="18"/>
              </w:rPr>
            </w:pPr>
            <w:r w:rsidRPr="00093AF9">
              <w:rPr>
                <w:rFonts w:ascii="Times New Roman" w:eastAsia="楷体" w:hAnsi="Times New Roman"/>
                <w:bCs/>
                <w:i/>
                <w:sz w:val="18"/>
                <w:szCs w:val="18"/>
              </w:rPr>
              <w:t>B</w:t>
            </w:r>
            <w:r w:rsidRPr="00093AF9">
              <w:rPr>
                <w:rFonts w:ascii="Times New Roman" w:eastAsia="楷体" w:hAnsi="Times New Roman"/>
                <w:bCs/>
                <w:sz w:val="18"/>
                <w:szCs w:val="18"/>
                <w:vertAlign w:val="subscript"/>
              </w:rPr>
              <w:t>2</w:t>
            </w:r>
          </w:p>
        </w:tc>
        <w:tc>
          <w:tcPr>
            <w:tcW w:w="2946" w:type="dxa"/>
            <w:vMerge/>
            <w:noWrap/>
            <w:vAlign w:val="center"/>
          </w:tcPr>
          <w:p w14:paraId="0F7135BD" w14:textId="77777777" w:rsidR="00544DA0" w:rsidRPr="00093AF9" w:rsidRDefault="00544DA0" w:rsidP="007A1F5E">
            <w:pPr>
              <w:rPr>
                <w:rFonts w:ascii="Times New Roman" w:eastAsia="楷体" w:hAnsi="Times New Roman"/>
                <w:bCs/>
                <w:color w:val="000000"/>
                <w:sz w:val="18"/>
                <w:szCs w:val="18"/>
              </w:rPr>
            </w:pPr>
          </w:p>
        </w:tc>
      </w:tr>
      <w:tr w:rsidR="00544DA0" w:rsidRPr="00093AF9" w14:paraId="14795F62" w14:textId="77777777" w:rsidTr="007A1F5E">
        <w:tc>
          <w:tcPr>
            <w:tcW w:w="704" w:type="dxa"/>
            <w:vMerge/>
            <w:vAlign w:val="center"/>
          </w:tcPr>
          <w:p w14:paraId="5050CAD5" w14:textId="77777777" w:rsidR="00544DA0" w:rsidRPr="00093AF9" w:rsidRDefault="00544DA0" w:rsidP="007A1F5E">
            <w:pPr>
              <w:jc w:val="center"/>
              <w:rPr>
                <w:rFonts w:ascii="Times New Roman" w:eastAsia="楷体" w:hAnsi="Times New Roman"/>
                <w:bCs/>
                <w:iCs/>
                <w:sz w:val="18"/>
                <w:szCs w:val="18"/>
              </w:rPr>
            </w:pPr>
          </w:p>
        </w:tc>
        <w:tc>
          <w:tcPr>
            <w:tcW w:w="1134" w:type="dxa"/>
            <w:vAlign w:val="center"/>
          </w:tcPr>
          <w:p w14:paraId="4682305C"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 w:hAnsi="Times New Roman"/>
                <w:bCs/>
                <w:sz w:val="18"/>
                <w:szCs w:val="18"/>
              </w:rPr>
              <w:t>阶段测试</w:t>
            </w:r>
          </w:p>
        </w:tc>
        <w:tc>
          <w:tcPr>
            <w:tcW w:w="709" w:type="dxa"/>
            <w:vAlign w:val="center"/>
          </w:tcPr>
          <w:p w14:paraId="0B86113E" w14:textId="415D769A"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45</w:t>
            </w:r>
          </w:p>
        </w:tc>
        <w:tc>
          <w:tcPr>
            <w:tcW w:w="709" w:type="dxa"/>
          </w:tcPr>
          <w:p w14:paraId="31502681" w14:textId="51919E30"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4.5</w:t>
            </w:r>
          </w:p>
        </w:tc>
        <w:tc>
          <w:tcPr>
            <w:tcW w:w="567" w:type="dxa"/>
            <w:vMerge/>
            <w:vAlign w:val="center"/>
          </w:tcPr>
          <w:p w14:paraId="6AE1F86E" w14:textId="77777777" w:rsidR="00544DA0" w:rsidRPr="00093AF9" w:rsidRDefault="00544DA0" w:rsidP="007A1F5E">
            <w:pPr>
              <w:jc w:val="center"/>
              <w:rPr>
                <w:rFonts w:ascii="Times New Roman" w:eastAsia="楷体" w:hAnsi="Times New Roman"/>
                <w:bCs/>
                <w:iCs/>
                <w:sz w:val="18"/>
                <w:szCs w:val="18"/>
              </w:rPr>
            </w:pPr>
          </w:p>
        </w:tc>
        <w:tc>
          <w:tcPr>
            <w:tcW w:w="708" w:type="dxa"/>
          </w:tcPr>
          <w:p w14:paraId="7A047E6E" w14:textId="2ED1F4B1" w:rsidR="00544DA0" w:rsidRPr="00093AF9" w:rsidRDefault="00544DA0" w:rsidP="007A1F5E">
            <w:pPr>
              <w:jc w:val="center"/>
              <w:rPr>
                <w:rFonts w:ascii="Times New Roman" w:eastAsia="楷体" w:hAnsi="Times New Roman"/>
                <w:bCs/>
                <w:iCs/>
                <w:sz w:val="18"/>
                <w:szCs w:val="18"/>
              </w:rPr>
            </w:pPr>
            <w:r w:rsidRPr="00093AF9">
              <w:rPr>
                <w:rFonts w:ascii="Times New Roman" w:eastAsia="楷体" w:hAnsi="Times New Roman"/>
                <w:bCs/>
                <w:iCs/>
                <w:sz w:val="18"/>
                <w:szCs w:val="18"/>
              </w:rPr>
              <w:t>1</w:t>
            </w:r>
            <w:r w:rsidR="00594395">
              <w:rPr>
                <w:rFonts w:ascii="Times New Roman" w:eastAsia="楷体" w:hAnsi="Times New Roman" w:hint="eastAsia"/>
                <w:bCs/>
                <w:iCs/>
                <w:sz w:val="18"/>
                <w:szCs w:val="18"/>
              </w:rPr>
              <w:t>1</w:t>
            </w:r>
            <w:r w:rsidRPr="00093AF9">
              <w:rPr>
                <w:rFonts w:ascii="Times New Roman" w:eastAsia="楷体" w:hAnsi="Times New Roman"/>
                <w:bCs/>
                <w:iCs/>
                <w:sz w:val="18"/>
                <w:szCs w:val="18"/>
              </w:rPr>
              <w:t>%</w:t>
            </w:r>
          </w:p>
        </w:tc>
        <w:tc>
          <w:tcPr>
            <w:tcW w:w="882" w:type="dxa"/>
            <w:vAlign w:val="center"/>
          </w:tcPr>
          <w:p w14:paraId="19734683" w14:textId="77777777" w:rsidR="00544DA0" w:rsidRPr="00093AF9" w:rsidRDefault="00544DA0" w:rsidP="007A1F5E">
            <w:pPr>
              <w:jc w:val="center"/>
              <w:rPr>
                <w:rFonts w:ascii="Times New Roman" w:eastAsia="楷体" w:hAnsi="Times New Roman"/>
                <w:bCs/>
                <w:i/>
                <w:sz w:val="18"/>
                <w:szCs w:val="18"/>
              </w:rPr>
            </w:pPr>
            <w:r w:rsidRPr="00093AF9">
              <w:rPr>
                <w:rFonts w:ascii="Times New Roman" w:eastAsia="楷体" w:hAnsi="Times New Roman"/>
                <w:bCs/>
                <w:i/>
                <w:sz w:val="18"/>
                <w:szCs w:val="18"/>
              </w:rPr>
              <w:t>B</w:t>
            </w:r>
            <w:r w:rsidRPr="00093AF9">
              <w:rPr>
                <w:rFonts w:ascii="Times New Roman" w:eastAsia="楷体" w:hAnsi="Times New Roman"/>
                <w:bCs/>
                <w:sz w:val="18"/>
                <w:szCs w:val="18"/>
                <w:vertAlign w:val="subscript"/>
              </w:rPr>
              <w:t>3</w:t>
            </w:r>
          </w:p>
        </w:tc>
        <w:tc>
          <w:tcPr>
            <w:tcW w:w="2946" w:type="dxa"/>
            <w:vMerge/>
            <w:noWrap/>
            <w:vAlign w:val="center"/>
          </w:tcPr>
          <w:p w14:paraId="7664CF80" w14:textId="77777777" w:rsidR="00544DA0" w:rsidRPr="00093AF9" w:rsidRDefault="00544DA0" w:rsidP="007A1F5E">
            <w:pPr>
              <w:rPr>
                <w:rFonts w:ascii="Times New Roman" w:eastAsia="楷体" w:hAnsi="Times New Roman"/>
                <w:bCs/>
                <w:sz w:val="18"/>
                <w:szCs w:val="18"/>
              </w:rPr>
            </w:pPr>
          </w:p>
        </w:tc>
      </w:tr>
      <w:tr w:rsidR="00544DA0" w:rsidRPr="00093AF9" w14:paraId="758426D3" w14:textId="77777777" w:rsidTr="007A1F5E">
        <w:tc>
          <w:tcPr>
            <w:tcW w:w="704" w:type="dxa"/>
            <w:vMerge/>
            <w:vAlign w:val="center"/>
          </w:tcPr>
          <w:p w14:paraId="0F4CEC13" w14:textId="77777777" w:rsidR="00544DA0" w:rsidRPr="00093AF9" w:rsidRDefault="00544DA0" w:rsidP="007A1F5E">
            <w:pPr>
              <w:jc w:val="center"/>
              <w:rPr>
                <w:rFonts w:ascii="Times New Roman" w:eastAsia="楷体" w:hAnsi="Times New Roman"/>
                <w:bCs/>
                <w:iCs/>
                <w:sz w:val="18"/>
                <w:szCs w:val="18"/>
              </w:rPr>
            </w:pPr>
          </w:p>
        </w:tc>
        <w:tc>
          <w:tcPr>
            <w:tcW w:w="1134" w:type="dxa"/>
            <w:vAlign w:val="center"/>
          </w:tcPr>
          <w:p w14:paraId="15095498" w14:textId="77777777" w:rsidR="00544DA0" w:rsidRPr="00093AF9" w:rsidRDefault="00544DA0" w:rsidP="007A1F5E">
            <w:pPr>
              <w:jc w:val="center"/>
              <w:rPr>
                <w:rFonts w:ascii="Times New Roman" w:eastAsia="楷体" w:hAnsi="Times New Roman"/>
                <w:bCs/>
                <w:kern w:val="0"/>
                <w:sz w:val="18"/>
                <w:szCs w:val="18"/>
                <w:lang w:bidi="ar"/>
              </w:rPr>
            </w:pPr>
            <w:r w:rsidRPr="00093AF9">
              <w:rPr>
                <w:rFonts w:ascii="Times New Roman" w:eastAsia="楷体" w:hAnsi="Times New Roman"/>
                <w:bCs/>
                <w:sz w:val="18"/>
                <w:szCs w:val="18"/>
              </w:rPr>
              <w:t>期末考试</w:t>
            </w:r>
          </w:p>
        </w:tc>
        <w:tc>
          <w:tcPr>
            <w:tcW w:w="709" w:type="dxa"/>
            <w:vAlign w:val="center"/>
          </w:tcPr>
          <w:p w14:paraId="21FF0DD5" w14:textId="0A66D33F"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40</w:t>
            </w:r>
          </w:p>
        </w:tc>
        <w:tc>
          <w:tcPr>
            <w:tcW w:w="709" w:type="dxa"/>
          </w:tcPr>
          <w:p w14:paraId="50C26A36" w14:textId="3F0DE3F0"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28</w:t>
            </w:r>
          </w:p>
        </w:tc>
        <w:tc>
          <w:tcPr>
            <w:tcW w:w="567" w:type="dxa"/>
            <w:vMerge/>
            <w:vAlign w:val="center"/>
          </w:tcPr>
          <w:p w14:paraId="4D717E8C" w14:textId="77777777" w:rsidR="00544DA0" w:rsidRPr="00093AF9" w:rsidRDefault="00544DA0" w:rsidP="007A1F5E">
            <w:pPr>
              <w:jc w:val="center"/>
              <w:rPr>
                <w:rFonts w:ascii="Times New Roman" w:eastAsia="楷体" w:hAnsi="Times New Roman"/>
                <w:bCs/>
                <w:iCs/>
                <w:sz w:val="18"/>
                <w:szCs w:val="18"/>
              </w:rPr>
            </w:pPr>
          </w:p>
        </w:tc>
        <w:tc>
          <w:tcPr>
            <w:tcW w:w="708" w:type="dxa"/>
          </w:tcPr>
          <w:p w14:paraId="16108E0A" w14:textId="2965FE2E" w:rsidR="00544DA0" w:rsidRPr="00093AF9" w:rsidRDefault="00544DA0" w:rsidP="007A1F5E">
            <w:pPr>
              <w:jc w:val="center"/>
              <w:rPr>
                <w:rFonts w:ascii="Times New Roman" w:eastAsia="楷体" w:hAnsi="Times New Roman"/>
                <w:bCs/>
                <w:iCs/>
                <w:sz w:val="18"/>
                <w:szCs w:val="18"/>
              </w:rPr>
            </w:pPr>
            <w:r w:rsidRPr="00093AF9">
              <w:rPr>
                <w:rFonts w:ascii="Times New Roman" w:eastAsia="楷体" w:hAnsi="Times New Roman"/>
                <w:bCs/>
                <w:iCs/>
                <w:sz w:val="18"/>
                <w:szCs w:val="18"/>
              </w:rPr>
              <w:t>6</w:t>
            </w:r>
            <w:r w:rsidR="00522832">
              <w:rPr>
                <w:rFonts w:ascii="Times New Roman" w:eastAsia="楷体" w:hAnsi="Times New Roman" w:hint="eastAsia"/>
                <w:bCs/>
                <w:iCs/>
                <w:sz w:val="18"/>
                <w:szCs w:val="18"/>
              </w:rPr>
              <w:t>7</w:t>
            </w:r>
            <w:r w:rsidRPr="00093AF9">
              <w:rPr>
                <w:rFonts w:ascii="Times New Roman" w:eastAsia="楷体" w:hAnsi="Times New Roman"/>
                <w:bCs/>
                <w:iCs/>
                <w:sz w:val="18"/>
                <w:szCs w:val="18"/>
              </w:rPr>
              <w:t>%</w:t>
            </w:r>
          </w:p>
        </w:tc>
        <w:tc>
          <w:tcPr>
            <w:tcW w:w="882" w:type="dxa"/>
            <w:vAlign w:val="center"/>
          </w:tcPr>
          <w:p w14:paraId="1425CC8F" w14:textId="77777777" w:rsidR="00544DA0" w:rsidRPr="00093AF9" w:rsidRDefault="00544DA0" w:rsidP="007A1F5E">
            <w:pPr>
              <w:jc w:val="center"/>
              <w:rPr>
                <w:rFonts w:ascii="Times New Roman" w:eastAsia="楷体" w:hAnsi="Times New Roman"/>
                <w:bCs/>
                <w:i/>
                <w:sz w:val="18"/>
                <w:szCs w:val="18"/>
              </w:rPr>
            </w:pPr>
            <w:r w:rsidRPr="00093AF9">
              <w:rPr>
                <w:rFonts w:ascii="Times New Roman" w:eastAsia="楷体" w:hAnsi="Times New Roman"/>
                <w:bCs/>
                <w:i/>
                <w:sz w:val="18"/>
                <w:szCs w:val="18"/>
              </w:rPr>
              <w:t>B</w:t>
            </w:r>
            <w:r w:rsidRPr="00093AF9">
              <w:rPr>
                <w:rFonts w:ascii="Times New Roman" w:eastAsia="楷体" w:hAnsi="Times New Roman"/>
                <w:bCs/>
                <w:sz w:val="18"/>
                <w:szCs w:val="18"/>
                <w:vertAlign w:val="subscript"/>
              </w:rPr>
              <w:t>4</w:t>
            </w:r>
          </w:p>
        </w:tc>
        <w:tc>
          <w:tcPr>
            <w:tcW w:w="2946" w:type="dxa"/>
            <w:vMerge/>
            <w:noWrap/>
            <w:vAlign w:val="center"/>
          </w:tcPr>
          <w:p w14:paraId="092542E6" w14:textId="77777777" w:rsidR="00544DA0" w:rsidRPr="00093AF9" w:rsidRDefault="00544DA0" w:rsidP="007A1F5E">
            <w:pPr>
              <w:rPr>
                <w:rFonts w:ascii="Times New Roman" w:eastAsia="楷体" w:hAnsi="Times New Roman"/>
                <w:bCs/>
                <w:sz w:val="18"/>
                <w:szCs w:val="18"/>
              </w:rPr>
            </w:pPr>
          </w:p>
        </w:tc>
      </w:tr>
      <w:tr w:rsidR="00544DA0" w:rsidRPr="00093AF9" w14:paraId="1DB3AED7" w14:textId="77777777" w:rsidTr="007A1F5E">
        <w:tc>
          <w:tcPr>
            <w:tcW w:w="704" w:type="dxa"/>
            <w:vMerge w:val="restart"/>
            <w:vAlign w:val="center"/>
          </w:tcPr>
          <w:p w14:paraId="69D27279" w14:textId="77777777" w:rsidR="00544DA0" w:rsidRPr="00093AF9" w:rsidRDefault="00544DA0" w:rsidP="007A1F5E">
            <w:pPr>
              <w:jc w:val="center"/>
              <w:rPr>
                <w:rFonts w:ascii="Times New Roman" w:eastAsia="楷体" w:hAnsi="Times New Roman"/>
                <w:bCs/>
                <w:iCs/>
                <w:sz w:val="18"/>
                <w:szCs w:val="18"/>
              </w:rPr>
            </w:pPr>
            <w:r w:rsidRPr="00093AF9">
              <w:rPr>
                <w:rFonts w:ascii="Times New Roman" w:eastAsia="楷体" w:hAnsi="Times New Roman"/>
                <w:bCs/>
                <w:iCs/>
                <w:sz w:val="18"/>
                <w:szCs w:val="18"/>
              </w:rPr>
              <w:t>3</w:t>
            </w:r>
          </w:p>
        </w:tc>
        <w:tc>
          <w:tcPr>
            <w:tcW w:w="1134" w:type="dxa"/>
            <w:vAlign w:val="center"/>
          </w:tcPr>
          <w:p w14:paraId="497E75AE"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 w:hAnsi="Times New Roman"/>
                <w:bCs/>
                <w:sz w:val="18"/>
                <w:szCs w:val="18"/>
              </w:rPr>
              <w:t>课堂表现</w:t>
            </w:r>
          </w:p>
        </w:tc>
        <w:tc>
          <w:tcPr>
            <w:tcW w:w="709" w:type="dxa"/>
          </w:tcPr>
          <w:p w14:paraId="1375795E" w14:textId="5ACFD902" w:rsidR="00544DA0" w:rsidRPr="00093AF9" w:rsidRDefault="00AC3E92" w:rsidP="007A1F5E">
            <w:pPr>
              <w:jc w:val="center"/>
              <w:rPr>
                <w:rFonts w:ascii="Times New Roman" w:hAnsi="Times New Roman"/>
                <w:color w:val="000000"/>
                <w:sz w:val="18"/>
                <w:szCs w:val="18"/>
              </w:rPr>
            </w:pPr>
            <w:r>
              <w:rPr>
                <w:rFonts w:ascii="Times New Roman" w:hAnsi="Times New Roman" w:hint="eastAsia"/>
                <w:color w:val="000000"/>
                <w:sz w:val="18"/>
                <w:szCs w:val="18"/>
              </w:rPr>
              <w:t>25</w:t>
            </w:r>
          </w:p>
        </w:tc>
        <w:tc>
          <w:tcPr>
            <w:tcW w:w="709" w:type="dxa"/>
          </w:tcPr>
          <w:p w14:paraId="1CBDC6DE" w14:textId="28DAC058" w:rsidR="00544DA0" w:rsidRPr="00093AF9" w:rsidRDefault="00AC3E92"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2.5</w:t>
            </w:r>
          </w:p>
        </w:tc>
        <w:tc>
          <w:tcPr>
            <w:tcW w:w="567" w:type="dxa"/>
            <w:vMerge w:val="restart"/>
            <w:vAlign w:val="center"/>
          </w:tcPr>
          <w:p w14:paraId="37830392" w14:textId="30A7CA05"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24.5</w:t>
            </w:r>
          </w:p>
        </w:tc>
        <w:tc>
          <w:tcPr>
            <w:tcW w:w="708" w:type="dxa"/>
          </w:tcPr>
          <w:p w14:paraId="382CD879" w14:textId="7020AD01" w:rsidR="00544DA0" w:rsidRPr="00093AF9" w:rsidRDefault="00522832"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10</w:t>
            </w:r>
            <w:r w:rsidR="00544DA0" w:rsidRPr="00093AF9">
              <w:rPr>
                <w:rFonts w:ascii="Times New Roman" w:eastAsia="楷体" w:hAnsi="Times New Roman"/>
                <w:bCs/>
                <w:iCs/>
                <w:sz w:val="18"/>
                <w:szCs w:val="18"/>
              </w:rPr>
              <w:t>%</w:t>
            </w:r>
          </w:p>
        </w:tc>
        <w:tc>
          <w:tcPr>
            <w:tcW w:w="882" w:type="dxa"/>
            <w:vAlign w:val="center"/>
          </w:tcPr>
          <w:p w14:paraId="2B796B08" w14:textId="77777777" w:rsidR="00544DA0" w:rsidRPr="00093AF9" w:rsidRDefault="00544DA0" w:rsidP="007A1F5E">
            <w:pPr>
              <w:jc w:val="center"/>
              <w:rPr>
                <w:rFonts w:ascii="Times New Roman" w:eastAsia="楷体" w:hAnsi="Times New Roman"/>
                <w:bCs/>
                <w:kern w:val="0"/>
                <w:sz w:val="18"/>
                <w:szCs w:val="18"/>
                <w:lang w:bidi="ar"/>
              </w:rPr>
            </w:pPr>
            <w:r w:rsidRPr="00093AF9">
              <w:rPr>
                <w:rFonts w:ascii="Times New Roman" w:eastAsia="楷体" w:hAnsi="Times New Roman"/>
                <w:bCs/>
                <w:i/>
                <w:sz w:val="18"/>
                <w:szCs w:val="18"/>
              </w:rPr>
              <w:t>C</w:t>
            </w:r>
            <w:r w:rsidRPr="00093AF9">
              <w:rPr>
                <w:rFonts w:ascii="Times New Roman" w:eastAsia="楷体" w:hAnsi="Times New Roman"/>
                <w:bCs/>
                <w:sz w:val="18"/>
                <w:szCs w:val="18"/>
                <w:vertAlign w:val="subscript"/>
              </w:rPr>
              <w:t>1</w:t>
            </w:r>
          </w:p>
        </w:tc>
        <w:tc>
          <w:tcPr>
            <w:tcW w:w="2946" w:type="dxa"/>
            <w:vMerge w:val="restart"/>
            <w:noWrap/>
            <w:vAlign w:val="center"/>
          </w:tcPr>
          <w:p w14:paraId="6C0BD9E9" w14:textId="4ED137BC" w:rsidR="00544DA0" w:rsidRPr="00093AF9" w:rsidRDefault="00522832" w:rsidP="007A1F5E">
            <w:pPr>
              <w:rPr>
                <w:rFonts w:ascii="Times New Roman" w:eastAsia="楷体" w:hAnsi="Times New Roman"/>
                <w:bCs/>
                <w:sz w:val="18"/>
                <w:szCs w:val="18"/>
              </w:rPr>
            </w:pPr>
            <w:r w:rsidRPr="00093AF9">
              <w:rPr>
                <w:rFonts w:ascii="Times New Roman" w:eastAsia="楷体" w:hAnsi="Times New Roman"/>
                <w:bCs/>
                <w:color w:val="000000"/>
                <w:position w:val="-18"/>
                <w:sz w:val="18"/>
                <w:szCs w:val="18"/>
              </w:rPr>
              <w:object w:dxaOrig="2760" w:dyaOrig="460" w14:anchorId="50505EFE">
                <v:shape id="_x0000_i1027" type="#_x0000_t75" style="width:137.25pt;height:22.5pt" o:ole="">
                  <v:imagedata r:id="rId11" o:title=""/>
                </v:shape>
                <o:OLEObject Type="Embed" ProgID="Equation.DSMT4" ShapeID="_x0000_i1027" DrawAspect="Content" ObjectID="_1843730846" r:id="rId12"/>
              </w:object>
            </w:r>
          </w:p>
        </w:tc>
      </w:tr>
      <w:tr w:rsidR="00544DA0" w:rsidRPr="00093AF9" w14:paraId="575ED816" w14:textId="77777777" w:rsidTr="007A1F5E">
        <w:tc>
          <w:tcPr>
            <w:tcW w:w="704" w:type="dxa"/>
            <w:vMerge/>
            <w:vAlign w:val="center"/>
          </w:tcPr>
          <w:p w14:paraId="114736DD" w14:textId="77777777" w:rsidR="00544DA0" w:rsidRPr="00093AF9" w:rsidRDefault="00544DA0" w:rsidP="007A1F5E">
            <w:pPr>
              <w:rPr>
                <w:rFonts w:ascii="Times New Roman" w:eastAsia="楷体" w:hAnsi="Times New Roman"/>
                <w:bCs/>
                <w:sz w:val="18"/>
                <w:szCs w:val="18"/>
                <w:lang w:bidi="ar"/>
              </w:rPr>
            </w:pPr>
          </w:p>
        </w:tc>
        <w:tc>
          <w:tcPr>
            <w:tcW w:w="1134" w:type="dxa"/>
            <w:vAlign w:val="center"/>
          </w:tcPr>
          <w:p w14:paraId="74107E12"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 w:hAnsi="Times New Roman"/>
                <w:bCs/>
                <w:kern w:val="0"/>
                <w:sz w:val="18"/>
                <w:szCs w:val="18"/>
                <w:lang w:bidi="ar"/>
              </w:rPr>
              <w:t>平时作业</w:t>
            </w:r>
          </w:p>
        </w:tc>
        <w:tc>
          <w:tcPr>
            <w:tcW w:w="709" w:type="dxa"/>
          </w:tcPr>
          <w:p w14:paraId="37C164D0" w14:textId="017AEEF9"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30</w:t>
            </w:r>
          </w:p>
        </w:tc>
        <w:tc>
          <w:tcPr>
            <w:tcW w:w="709" w:type="dxa"/>
          </w:tcPr>
          <w:p w14:paraId="1145452D" w14:textId="0FE27AAD"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3.0</w:t>
            </w:r>
          </w:p>
        </w:tc>
        <w:tc>
          <w:tcPr>
            <w:tcW w:w="567" w:type="dxa"/>
            <w:vMerge/>
          </w:tcPr>
          <w:p w14:paraId="297B7902" w14:textId="77777777" w:rsidR="00544DA0" w:rsidRPr="00093AF9" w:rsidRDefault="00544DA0" w:rsidP="007A1F5E">
            <w:pPr>
              <w:jc w:val="center"/>
              <w:rPr>
                <w:rFonts w:ascii="Times New Roman" w:eastAsia="楷体" w:hAnsi="Times New Roman"/>
                <w:bCs/>
                <w:i/>
                <w:sz w:val="18"/>
                <w:szCs w:val="18"/>
              </w:rPr>
            </w:pPr>
          </w:p>
        </w:tc>
        <w:tc>
          <w:tcPr>
            <w:tcW w:w="708" w:type="dxa"/>
          </w:tcPr>
          <w:p w14:paraId="00DE1B45" w14:textId="42A9919E"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12</w:t>
            </w:r>
            <w:r w:rsidR="00544DA0" w:rsidRPr="00093AF9">
              <w:rPr>
                <w:rFonts w:ascii="Times New Roman" w:eastAsia="楷体" w:hAnsi="Times New Roman"/>
                <w:bCs/>
                <w:iCs/>
                <w:sz w:val="18"/>
                <w:szCs w:val="18"/>
              </w:rPr>
              <w:t>%</w:t>
            </w:r>
          </w:p>
        </w:tc>
        <w:tc>
          <w:tcPr>
            <w:tcW w:w="882" w:type="dxa"/>
            <w:vAlign w:val="center"/>
          </w:tcPr>
          <w:p w14:paraId="63C8DBDD" w14:textId="77777777" w:rsidR="00544DA0" w:rsidRPr="00093AF9" w:rsidRDefault="00544DA0" w:rsidP="007A1F5E">
            <w:pPr>
              <w:jc w:val="center"/>
              <w:rPr>
                <w:rFonts w:ascii="Times New Roman" w:eastAsia="楷体" w:hAnsi="Times New Roman"/>
                <w:bCs/>
                <w:kern w:val="0"/>
                <w:sz w:val="18"/>
                <w:szCs w:val="18"/>
                <w:lang w:bidi="ar"/>
              </w:rPr>
            </w:pPr>
            <w:r w:rsidRPr="00093AF9">
              <w:rPr>
                <w:rFonts w:ascii="Times New Roman" w:eastAsia="楷体" w:hAnsi="Times New Roman"/>
                <w:bCs/>
                <w:i/>
                <w:sz w:val="18"/>
                <w:szCs w:val="18"/>
              </w:rPr>
              <w:t>C</w:t>
            </w:r>
            <w:r w:rsidRPr="00093AF9">
              <w:rPr>
                <w:rFonts w:ascii="Times New Roman" w:eastAsia="楷体" w:hAnsi="Times New Roman"/>
                <w:bCs/>
                <w:sz w:val="18"/>
                <w:szCs w:val="18"/>
                <w:vertAlign w:val="subscript"/>
              </w:rPr>
              <w:t>2</w:t>
            </w:r>
          </w:p>
        </w:tc>
        <w:tc>
          <w:tcPr>
            <w:tcW w:w="2946" w:type="dxa"/>
            <w:vMerge/>
            <w:noWrap/>
            <w:vAlign w:val="center"/>
          </w:tcPr>
          <w:p w14:paraId="2BA79729" w14:textId="77777777" w:rsidR="00544DA0" w:rsidRPr="00093AF9" w:rsidRDefault="00544DA0" w:rsidP="007A1F5E">
            <w:pPr>
              <w:rPr>
                <w:rFonts w:ascii="Times New Roman" w:eastAsia="楷体" w:hAnsi="Times New Roman"/>
                <w:bCs/>
                <w:sz w:val="18"/>
                <w:szCs w:val="18"/>
              </w:rPr>
            </w:pPr>
          </w:p>
        </w:tc>
      </w:tr>
      <w:tr w:rsidR="00544DA0" w:rsidRPr="00093AF9" w14:paraId="12FB732C" w14:textId="77777777" w:rsidTr="007A1F5E">
        <w:tc>
          <w:tcPr>
            <w:tcW w:w="704" w:type="dxa"/>
            <w:vMerge/>
            <w:vAlign w:val="center"/>
          </w:tcPr>
          <w:p w14:paraId="6C9495D0" w14:textId="77777777" w:rsidR="00544DA0" w:rsidRPr="00093AF9" w:rsidRDefault="00544DA0" w:rsidP="007A1F5E">
            <w:pPr>
              <w:rPr>
                <w:rFonts w:ascii="Times New Roman" w:eastAsia="楷体" w:hAnsi="Times New Roman"/>
                <w:bCs/>
                <w:sz w:val="18"/>
                <w:szCs w:val="18"/>
                <w:lang w:bidi="ar"/>
              </w:rPr>
            </w:pPr>
          </w:p>
        </w:tc>
        <w:tc>
          <w:tcPr>
            <w:tcW w:w="1134" w:type="dxa"/>
            <w:vAlign w:val="center"/>
          </w:tcPr>
          <w:p w14:paraId="1B4433E4"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 w:hAnsi="Times New Roman"/>
                <w:bCs/>
                <w:sz w:val="18"/>
                <w:szCs w:val="18"/>
              </w:rPr>
              <w:t>阶段测试</w:t>
            </w:r>
          </w:p>
        </w:tc>
        <w:tc>
          <w:tcPr>
            <w:tcW w:w="709" w:type="dxa"/>
          </w:tcPr>
          <w:p w14:paraId="228777E3" w14:textId="0C997FE5"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25</w:t>
            </w:r>
          </w:p>
        </w:tc>
        <w:tc>
          <w:tcPr>
            <w:tcW w:w="709" w:type="dxa"/>
          </w:tcPr>
          <w:p w14:paraId="420F12EF" w14:textId="1D4B65A2"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2.5</w:t>
            </w:r>
          </w:p>
        </w:tc>
        <w:tc>
          <w:tcPr>
            <w:tcW w:w="567" w:type="dxa"/>
            <w:vMerge/>
          </w:tcPr>
          <w:p w14:paraId="57564200" w14:textId="77777777" w:rsidR="00544DA0" w:rsidRPr="00093AF9" w:rsidRDefault="00544DA0" w:rsidP="007A1F5E">
            <w:pPr>
              <w:jc w:val="center"/>
              <w:rPr>
                <w:rFonts w:ascii="Times New Roman" w:eastAsia="楷体" w:hAnsi="Times New Roman"/>
                <w:bCs/>
                <w:i/>
                <w:sz w:val="18"/>
                <w:szCs w:val="18"/>
              </w:rPr>
            </w:pPr>
          </w:p>
        </w:tc>
        <w:tc>
          <w:tcPr>
            <w:tcW w:w="708" w:type="dxa"/>
          </w:tcPr>
          <w:p w14:paraId="232ED869" w14:textId="2DAF75C4"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10</w:t>
            </w:r>
            <w:r w:rsidR="00544DA0" w:rsidRPr="00093AF9">
              <w:rPr>
                <w:rFonts w:ascii="Times New Roman" w:eastAsia="楷体" w:hAnsi="Times New Roman"/>
                <w:bCs/>
                <w:iCs/>
                <w:sz w:val="18"/>
                <w:szCs w:val="18"/>
              </w:rPr>
              <w:t>%</w:t>
            </w:r>
          </w:p>
        </w:tc>
        <w:tc>
          <w:tcPr>
            <w:tcW w:w="882" w:type="dxa"/>
            <w:vAlign w:val="center"/>
          </w:tcPr>
          <w:p w14:paraId="573108E3" w14:textId="77777777" w:rsidR="00544DA0" w:rsidRPr="00093AF9" w:rsidRDefault="00544DA0" w:rsidP="007A1F5E">
            <w:pPr>
              <w:jc w:val="center"/>
              <w:rPr>
                <w:rFonts w:ascii="Times New Roman" w:eastAsia="楷体" w:hAnsi="Times New Roman"/>
                <w:bCs/>
                <w:i/>
                <w:sz w:val="18"/>
                <w:szCs w:val="18"/>
              </w:rPr>
            </w:pPr>
            <w:r w:rsidRPr="00093AF9">
              <w:rPr>
                <w:rFonts w:ascii="Times New Roman" w:eastAsia="楷体" w:hAnsi="Times New Roman"/>
                <w:bCs/>
                <w:i/>
                <w:sz w:val="18"/>
                <w:szCs w:val="18"/>
              </w:rPr>
              <w:t>C</w:t>
            </w:r>
            <w:r w:rsidRPr="00093AF9">
              <w:rPr>
                <w:rFonts w:ascii="Times New Roman" w:eastAsia="楷体" w:hAnsi="Times New Roman"/>
                <w:bCs/>
                <w:sz w:val="18"/>
                <w:szCs w:val="18"/>
                <w:vertAlign w:val="subscript"/>
              </w:rPr>
              <w:t>3</w:t>
            </w:r>
          </w:p>
        </w:tc>
        <w:tc>
          <w:tcPr>
            <w:tcW w:w="2946" w:type="dxa"/>
            <w:vMerge/>
            <w:noWrap/>
            <w:vAlign w:val="center"/>
          </w:tcPr>
          <w:p w14:paraId="0F2ED704" w14:textId="77777777" w:rsidR="00544DA0" w:rsidRPr="00093AF9" w:rsidRDefault="00544DA0" w:rsidP="007A1F5E">
            <w:pPr>
              <w:rPr>
                <w:rFonts w:ascii="Times New Roman" w:eastAsia="楷体" w:hAnsi="Times New Roman"/>
                <w:bCs/>
                <w:sz w:val="18"/>
                <w:szCs w:val="18"/>
              </w:rPr>
            </w:pPr>
          </w:p>
        </w:tc>
      </w:tr>
      <w:tr w:rsidR="00544DA0" w:rsidRPr="00093AF9" w14:paraId="23193333" w14:textId="77777777" w:rsidTr="007A1F5E">
        <w:tc>
          <w:tcPr>
            <w:tcW w:w="704" w:type="dxa"/>
            <w:vMerge/>
            <w:vAlign w:val="center"/>
          </w:tcPr>
          <w:p w14:paraId="537E13BC" w14:textId="77777777" w:rsidR="00544DA0" w:rsidRPr="00093AF9" w:rsidRDefault="00544DA0" w:rsidP="007A1F5E">
            <w:pPr>
              <w:rPr>
                <w:rFonts w:ascii="Times New Roman" w:eastAsia="楷体" w:hAnsi="Times New Roman"/>
                <w:bCs/>
                <w:sz w:val="18"/>
                <w:szCs w:val="18"/>
                <w:lang w:bidi="ar"/>
              </w:rPr>
            </w:pPr>
          </w:p>
        </w:tc>
        <w:tc>
          <w:tcPr>
            <w:tcW w:w="1134" w:type="dxa"/>
            <w:vAlign w:val="center"/>
          </w:tcPr>
          <w:p w14:paraId="26C7E858" w14:textId="77777777" w:rsidR="00544DA0" w:rsidRPr="00093AF9" w:rsidRDefault="00544DA0" w:rsidP="007A1F5E">
            <w:pPr>
              <w:jc w:val="center"/>
              <w:rPr>
                <w:rFonts w:ascii="Times New Roman" w:eastAsia="楷体" w:hAnsi="Times New Roman"/>
                <w:bCs/>
                <w:kern w:val="0"/>
                <w:sz w:val="18"/>
                <w:szCs w:val="18"/>
                <w:lang w:bidi="ar"/>
              </w:rPr>
            </w:pPr>
            <w:r w:rsidRPr="00093AF9">
              <w:rPr>
                <w:rFonts w:ascii="Times New Roman" w:eastAsia="楷体" w:hAnsi="Times New Roman"/>
                <w:bCs/>
                <w:sz w:val="18"/>
                <w:szCs w:val="18"/>
              </w:rPr>
              <w:t>期末考试</w:t>
            </w:r>
          </w:p>
        </w:tc>
        <w:tc>
          <w:tcPr>
            <w:tcW w:w="709" w:type="dxa"/>
          </w:tcPr>
          <w:p w14:paraId="5E2931A9" w14:textId="4D48B977" w:rsidR="00544DA0" w:rsidRPr="00093AF9" w:rsidRDefault="00594395" w:rsidP="007A1F5E">
            <w:pPr>
              <w:jc w:val="center"/>
              <w:rPr>
                <w:rFonts w:ascii="Times New Roman" w:hAnsi="Times New Roman"/>
                <w:color w:val="000000"/>
                <w:sz w:val="18"/>
                <w:szCs w:val="18"/>
              </w:rPr>
            </w:pPr>
            <w:r>
              <w:rPr>
                <w:rFonts w:ascii="Times New Roman" w:hAnsi="Times New Roman" w:hint="eastAsia"/>
                <w:color w:val="000000"/>
                <w:sz w:val="18"/>
                <w:szCs w:val="18"/>
              </w:rPr>
              <w:t>25</w:t>
            </w:r>
          </w:p>
        </w:tc>
        <w:tc>
          <w:tcPr>
            <w:tcW w:w="709" w:type="dxa"/>
          </w:tcPr>
          <w:p w14:paraId="6D631B59" w14:textId="07A54813" w:rsidR="00544DA0" w:rsidRPr="00093AF9" w:rsidRDefault="00594395"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17.5</w:t>
            </w:r>
          </w:p>
        </w:tc>
        <w:tc>
          <w:tcPr>
            <w:tcW w:w="567" w:type="dxa"/>
            <w:vMerge/>
          </w:tcPr>
          <w:p w14:paraId="0E1D284F" w14:textId="77777777" w:rsidR="00544DA0" w:rsidRPr="00093AF9" w:rsidRDefault="00544DA0" w:rsidP="007A1F5E">
            <w:pPr>
              <w:jc w:val="center"/>
              <w:rPr>
                <w:rFonts w:ascii="Times New Roman" w:eastAsia="楷体" w:hAnsi="Times New Roman"/>
                <w:bCs/>
                <w:i/>
                <w:sz w:val="18"/>
                <w:szCs w:val="18"/>
              </w:rPr>
            </w:pPr>
          </w:p>
        </w:tc>
        <w:tc>
          <w:tcPr>
            <w:tcW w:w="708" w:type="dxa"/>
          </w:tcPr>
          <w:p w14:paraId="0FA025A9" w14:textId="16E2C3DE" w:rsidR="00544DA0" w:rsidRPr="00093AF9" w:rsidRDefault="00522832" w:rsidP="007A1F5E">
            <w:pPr>
              <w:jc w:val="center"/>
              <w:rPr>
                <w:rFonts w:ascii="Times New Roman" w:eastAsia="楷体" w:hAnsi="Times New Roman"/>
                <w:bCs/>
                <w:iCs/>
                <w:sz w:val="18"/>
                <w:szCs w:val="18"/>
              </w:rPr>
            </w:pPr>
            <w:r>
              <w:rPr>
                <w:rFonts w:ascii="Times New Roman" w:eastAsia="楷体" w:hAnsi="Times New Roman" w:hint="eastAsia"/>
                <w:bCs/>
                <w:iCs/>
                <w:sz w:val="18"/>
                <w:szCs w:val="18"/>
              </w:rPr>
              <w:t>68</w:t>
            </w:r>
            <w:r w:rsidR="00544DA0" w:rsidRPr="00093AF9">
              <w:rPr>
                <w:rFonts w:ascii="Times New Roman" w:eastAsia="楷体" w:hAnsi="Times New Roman"/>
                <w:bCs/>
                <w:iCs/>
                <w:sz w:val="18"/>
                <w:szCs w:val="18"/>
              </w:rPr>
              <w:t>%</w:t>
            </w:r>
          </w:p>
        </w:tc>
        <w:tc>
          <w:tcPr>
            <w:tcW w:w="882" w:type="dxa"/>
            <w:vAlign w:val="center"/>
          </w:tcPr>
          <w:p w14:paraId="0DD17866" w14:textId="77777777" w:rsidR="00544DA0" w:rsidRPr="00093AF9" w:rsidRDefault="00544DA0" w:rsidP="007A1F5E">
            <w:pPr>
              <w:jc w:val="center"/>
              <w:rPr>
                <w:rFonts w:ascii="Times New Roman" w:eastAsia="楷体" w:hAnsi="Times New Roman"/>
                <w:bCs/>
                <w:i/>
                <w:sz w:val="18"/>
                <w:szCs w:val="18"/>
              </w:rPr>
            </w:pPr>
            <w:r w:rsidRPr="00093AF9">
              <w:rPr>
                <w:rFonts w:ascii="Times New Roman" w:eastAsia="楷体" w:hAnsi="Times New Roman"/>
                <w:bCs/>
                <w:i/>
                <w:sz w:val="18"/>
                <w:szCs w:val="18"/>
              </w:rPr>
              <w:t>C</w:t>
            </w:r>
            <w:r w:rsidRPr="00093AF9">
              <w:rPr>
                <w:rFonts w:ascii="Times New Roman" w:eastAsia="楷体" w:hAnsi="Times New Roman"/>
                <w:bCs/>
                <w:sz w:val="18"/>
                <w:szCs w:val="18"/>
                <w:vertAlign w:val="subscript"/>
              </w:rPr>
              <w:t>4</w:t>
            </w:r>
          </w:p>
        </w:tc>
        <w:tc>
          <w:tcPr>
            <w:tcW w:w="2946" w:type="dxa"/>
            <w:vMerge/>
            <w:noWrap/>
            <w:vAlign w:val="center"/>
          </w:tcPr>
          <w:p w14:paraId="380496C7" w14:textId="77777777" w:rsidR="00544DA0" w:rsidRPr="00093AF9" w:rsidRDefault="00544DA0" w:rsidP="007A1F5E">
            <w:pPr>
              <w:rPr>
                <w:rFonts w:ascii="Times New Roman" w:eastAsia="楷体" w:hAnsi="Times New Roman"/>
                <w:bCs/>
                <w:sz w:val="18"/>
                <w:szCs w:val="18"/>
              </w:rPr>
            </w:pPr>
          </w:p>
        </w:tc>
      </w:tr>
      <w:tr w:rsidR="00544DA0" w:rsidRPr="00093AF9" w14:paraId="0FAD86CD" w14:textId="77777777" w:rsidTr="007A1F5E">
        <w:tc>
          <w:tcPr>
            <w:tcW w:w="5413" w:type="dxa"/>
            <w:gridSpan w:val="7"/>
            <w:vAlign w:val="center"/>
          </w:tcPr>
          <w:p w14:paraId="18CDFC61" w14:textId="77777777" w:rsidR="00544DA0" w:rsidRPr="00093AF9" w:rsidRDefault="00544DA0" w:rsidP="007A1F5E">
            <w:pPr>
              <w:jc w:val="center"/>
              <w:rPr>
                <w:rFonts w:ascii="Times New Roman" w:eastAsia="楷体_GB2312" w:hAnsi="Times New Roman"/>
                <w:bCs/>
                <w:sz w:val="18"/>
                <w:szCs w:val="18"/>
              </w:rPr>
            </w:pPr>
            <w:r w:rsidRPr="00093AF9">
              <w:rPr>
                <w:rFonts w:ascii="Times New Roman" w:eastAsia="楷体" w:hAnsi="Times New Roman"/>
                <w:b/>
                <w:sz w:val="18"/>
                <w:szCs w:val="18"/>
              </w:rPr>
              <w:t>整体课程目标</w:t>
            </w:r>
          </w:p>
        </w:tc>
        <w:tc>
          <w:tcPr>
            <w:tcW w:w="2946" w:type="dxa"/>
            <w:noWrap/>
            <w:vAlign w:val="center"/>
          </w:tcPr>
          <w:p w14:paraId="3157C857" w14:textId="77777777" w:rsidR="00544DA0" w:rsidRPr="00093AF9" w:rsidRDefault="00544DA0" w:rsidP="007A1F5E">
            <w:pPr>
              <w:jc w:val="center"/>
              <w:rPr>
                <w:rFonts w:ascii="Times New Roman" w:eastAsia="楷体" w:hAnsi="Times New Roman"/>
                <w:bCs/>
                <w:sz w:val="18"/>
                <w:szCs w:val="18"/>
              </w:rPr>
            </w:pPr>
            <w:r w:rsidRPr="00093AF9">
              <w:rPr>
                <w:rFonts w:ascii="Times New Roman" w:eastAsia="楷体_GB2312" w:hAnsi="Times New Roman"/>
                <w:bCs/>
                <w:position w:val="-24"/>
                <w:sz w:val="18"/>
                <w:szCs w:val="18"/>
              </w:rPr>
              <w:object w:dxaOrig="1493" w:dyaOrig="280" w14:anchorId="365922EC">
                <v:shape id="_x0000_i1028" type="#_x0000_t75" style="width:73.5pt;height:14.25pt" o:ole="">
                  <v:imagedata r:id="rId13" o:title=""/>
                </v:shape>
                <o:OLEObject Type="Embed" ProgID="Equation.DSMT4" ShapeID="_x0000_i1028" DrawAspect="Content" ObjectID="_1843730847" r:id="rId14"/>
              </w:object>
            </w:r>
          </w:p>
        </w:tc>
      </w:tr>
    </w:tbl>
    <w:bookmarkEnd w:id="1"/>
    <w:p w14:paraId="60F0CDDC" w14:textId="77777777" w:rsidR="00974C9E" w:rsidRPr="00974C9E" w:rsidRDefault="00974C9E" w:rsidP="00974C9E">
      <w:pPr>
        <w:autoSpaceDE w:val="0"/>
        <w:autoSpaceDN w:val="0"/>
        <w:adjustRightInd w:val="0"/>
        <w:ind w:firstLineChars="200" w:firstLine="360"/>
        <w:rPr>
          <w:rFonts w:ascii="Times New Roman" w:eastAsia="楷体" w:hAnsi="Times New Roman"/>
          <w:bCs/>
          <w:sz w:val="18"/>
          <w:szCs w:val="18"/>
        </w:rPr>
      </w:pPr>
      <w:r w:rsidRPr="00974C9E">
        <w:rPr>
          <w:rFonts w:ascii="Times New Roman" w:eastAsia="楷体" w:hAnsi="Times New Roman"/>
          <w:bCs/>
          <w:sz w:val="18"/>
          <w:szCs w:val="18"/>
        </w:rPr>
        <w:t>注：</w:t>
      </w:r>
      <w:r w:rsidRPr="00974C9E">
        <w:rPr>
          <w:rFonts w:ascii="Times New Roman" w:eastAsia="楷体" w:hAnsi="Times New Roman"/>
          <w:bCs/>
          <w:sz w:val="18"/>
          <w:szCs w:val="18"/>
        </w:rPr>
        <w:t xml:space="preserve">1. </w:t>
      </w:r>
      <w:r w:rsidRPr="00974C9E">
        <w:rPr>
          <w:rFonts w:ascii="Times New Roman" w:eastAsia="楷体" w:hAnsi="Times New Roman"/>
          <w:bCs/>
          <w:sz w:val="18"/>
          <w:szCs w:val="18"/>
        </w:rPr>
        <w:t>权重为对应评价方式在相应课程目标中的权重。</w:t>
      </w:r>
    </w:p>
    <w:p w14:paraId="11166331" w14:textId="77777777" w:rsidR="00974C9E" w:rsidRPr="00974C9E" w:rsidRDefault="00974C9E" w:rsidP="00974C9E">
      <w:pPr>
        <w:autoSpaceDE w:val="0"/>
        <w:autoSpaceDN w:val="0"/>
        <w:adjustRightInd w:val="0"/>
        <w:ind w:firstLineChars="393" w:firstLine="707"/>
        <w:rPr>
          <w:rFonts w:ascii="Times New Roman" w:eastAsia="楷体" w:hAnsi="Times New Roman"/>
          <w:bCs/>
          <w:sz w:val="18"/>
          <w:szCs w:val="18"/>
        </w:rPr>
      </w:pPr>
      <w:r w:rsidRPr="00974C9E">
        <w:rPr>
          <w:rFonts w:ascii="Times New Roman" w:eastAsia="楷体" w:hAnsi="Times New Roman"/>
          <w:bCs/>
          <w:sz w:val="18"/>
          <w:szCs w:val="18"/>
        </w:rPr>
        <w:t xml:space="preserve">2. </w:t>
      </w:r>
      <w:r w:rsidRPr="00974C9E">
        <w:rPr>
          <w:rFonts w:ascii="Times New Roman" w:eastAsia="楷体" w:hAnsi="Times New Roman"/>
          <w:bCs/>
          <w:sz w:val="18"/>
          <w:szCs w:val="18"/>
        </w:rPr>
        <w:t>目标分值为课程目标对应评价方式的满分，同</w:t>
      </w:r>
      <w:proofErr w:type="gramStart"/>
      <w:r w:rsidRPr="00974C9E">
        <w:rPr>
          <w:rFonts w:ascii="Times New Roman" w:eastAsia="楷体" w:hAnsi="Times New Roman"/>
          <w:bCs/>
          <w:sz w:val="18"/>
          <w:szCs w:val="18"/>
        </w:rPr>
        <w:t>一评价</w:t>
      </w:r>
      <w:proofErr w:type="gramEnd"/>
      <w:r w:rsidRPr="00974C9E">
        <w:rPr>
          <w:rFonts w:ascii="Times New Roman" w:eastAsia="楷体" w:hAnsi="Times New Roman"/>
          <w:bCs/>
          <w:sz w:val="18"/>
          <w:szCs w:val="18"/>
        </w:rPr>
        <w:t>方式目标分值之和为</w:t>
      </w:r>
      <w:r w:rsidRPr="00974C9E">
        <w:rPr>
          <w:rFonts w:ascii="Times New Roman" w:eastAsia="楷体" w:hAnsi="Times New Roman"/>
          <w:bCs/>
          <w:sz w:val="18"/>
          <w:szCs w:val="18"/>
        </w:rPr>
        <w:t>100</w:t>
      </w:r>
      <w:r w:rsidRPr="00974C9E">
        <w:rPr>
          <w:rFonts w:ascii="Times New Roman" w:eastAsia="楷体" w:hAnsi="Times New Roman"/>
          <w:bCs/>
          <w:sz w:val="18"/>
          <w:szCs w:val="18"/>
        </w:rPr>
        <w:t>。</w:t>
      </w:r>
    </w:p>
    <w:p w14:paraId="22E8025B" w14:textId="77777777" w:rsidR="00974C9E" w:rsidRPr="00974C9E" w:rsidRDefault="00974C9E" w:rsidP="00974C9E">
      <w:pPr>
        <w:autoSpaceDE w:val="0"/>
        <w:autoSpaceDN w:val="0"/>
        <w:adjustRightInd w:val="0"/>
        <w:ind w:firstLineChars="393" w:firstLine="707"/>
        <w:rPr>
          <w:rFonts w:ascii="Times New Roman" w:eastAsia="楷体" w:hAnsi="Times New Roman"/>
          <w:bCs/>
          <w:sz w:val="18"/>
          <w:szCs w:val="18"/>
        </w:rPr>
      </w:pPr>
      <w:r w:rsidRPr="00974C9E">
        <w:rPr>
          <w:rFonts w:ascii="Times New Roman" w:eastAsia="楷体" w:hAnsi="Times New Roman"/>
          <w:bCs/>
          <w:sz w:val="18"/>
          <w:szCs w:val="18"/>
        </w:rPr>
        <w:t xml:space="preserve">3. </w:t>
      </w:r>
      <w:r w:rsidRPr="00974C9E">
        <w:rPr>
          <w:rFonts w:ascii="Times New Roman" w:eastAsia="楷体" w:hAnsi="Times New Roman"/>
          <w:bCs/>
          <w:sz w:val="18"/>
          <w:szCs w:val="18"/>
        </w:rPr>
        <w:t>实际平均分为参与评价的学生在该评价方式的平均分。</w:t>
      </w:r>
    </w:p>
    <w:p w14:paraId="39AF0F56" w14:textId="77777777" w:rsidR="00974C9E" w:rsidRPr="00974C9E" w:rsidRDefault="00974C9E" w:rsidP="00974C9E">
      <w:pPr>
        <w:autoSpaceDE w:val="0"/>
        <w:autoSpaceDN w:val="0"/>
        <w:adjustRightInd w:val="0"/>
        <w:ind w:firstLineChars="393" w:firstLine="707"/>
        <w:rPr>
          <w:rFonts w:ascii="Times New Roman" w:eastAsia="楷体" w:hAnsi="Times New Roman"/>
          <w:bCs/>
          <w:sz w:val="18"/>
          <w:szCs w:val="18"/>
        </w:rPr>
      </w:pPr>
      <w:r w:rsidRPr="00974C9E">
        <w:rPr>
          <w:rFonts w:ascii="Times New Roman" w:eastAsia="楷体" w:hAnsi="Times New Roman"/>
          <w:bCs/>
          <w:sz w:val="18"/>
          <w:szCs w:val="18"/>
        </w:rPr>
        <w:t xml:space="preserve">4. </w:t>
      </w:r>
      <w:r w:rsidRPr="00974C9E">
        <w:rPr>
          <w:rFonts w:ascii="Times New Roman" w:eastAsia="楷体" w:hAnsi="Times New Roman"/>
          <w:bCs/>
          <w:sz w:val="18"/>
          <w:szCs w:val="18"/>
        </w:rPr>
        <w:t>课程分目标达成评价值为实际平均分</w:t>
      </w:r>
      <w:r w:rsidRPr="00974C9E">
        <w:rPr>
          <w:rFonts w:ascii="Times New Roman" w:eastAsia="楷体" w:hAnsi="Times New Roman"/>
          <w:bCs/>
          <w:sz w:val="18"/>
          <w:szCs w:val="18"/>
        </w:rPr>
        <w:t>/</w:t>
      </w:r>
      <w:r w:rsidRPr="00974C9E">
        <w:rPr>
          <w:rFonts w:ascii="Times New Roman" w:eastAsia="楷体" w:hAnsi="Times New Roman"/>
          <w:bCs/>
          <w:sz w:val="18"/>
          <w:szCs w:val="18"/>
        </w:rPr>
        <w:t>目标分值</w:t>
      </w:r>
      <w:r w:rsidRPr="00974C9E">
        <w:rPr>
          <w:rFonts w:ascii="Times New Roman" w:eastAsia="楷体" w:hAnsi="Times New Roman"/>
          <w:bCs/>
          <w:sz w:val="18"/>
          <w:szCs w:val="18"/>
        </w:rPr>
        <w:t>*</w:t>
      </w:r>
      <w:r w:rsidRPr="00974C9E">
        <w:rPr>
          <w:rFonts w:ascii="Times New Roman" w:eastAsia="楷体" w:hAnsi="Times New Roman"/>
          <w:bCs/>
          <w:sz w:val="18"/>
          <w:szCs w:val="18"/>
        </w:rPr>
        <w:t>对应权重之</w:t>
      </w:r>
      <w:proofErr w:type="gramStart"/>
      <w:r w:rsidRPr="00974C9E">
        <w:rPr>
          <w:rFonts w:ascii="Times New Roman" w:eastAsia="楷体" w:hAnsi="Times New Roman"/>
          <w:bCs/>
          <w:sz w:val="18"/>
          <w:szCs w:val="18"/>
        </w:rPr>
        <w:t>和</w:t>
      </w:r>
      <w:proofErr w:type="gramEnd"/>
      <w:r w:rsidRPr="00974C9E">
        <w:rPr>
          <w:rFonts w:ascii="Times New Roman" w:eastAsia="楷体" w:hAnsi="Times New Roman"/>
          <w:bCs/>
          <w:sz w:val="18"/>
          <w:szCs w:val="18"/>
        </w:rPr>
        <w:t>。</w:t>
      </w:r>
    </w:p>
    <w:p w14:paraId="0BEC2B84" w14:textId="77777777" w:rsidR="00974C9E" w:rsidRDefault="00974C9E" w:rsidP="00974C9E">
      <w:pPr>
        <w:autoSpaceDE w:val="0"/>
        <w:autoSpaceDN w:val="0"/>
        <w:adjustRightInd w:val="0"/>
        <w:ind w:firstLineChars="393" w:firstLine="707"/>
        <w:rPr>
          <w:rFonts w:ascii="Times New Roman" w:eastAsia="楷体" w:hAnsi="Times New Roman"/>
          <w:bCs/>
          <w:sz w:val="18"/>
          <w:szCs w:val="18"/>
        </w:rPr>
      </w:pPr>
      <w:r w:rsidRPr="00974C9E">
        <w:rPr>
          <w:rFonts w:ascii="Times New Roman" w:eastAsia="楷体" w:hAnsi="Times New Roman"/>
          <w:bCs/>
          <w:sz w:val="18"/>
          <w:szCs w:val="18"/>
        </w:rPr>
        <w:t xml:space="preserve">5. </w:t>
      </w:r>
      <w:r w:rsidRPr="00974C9E">
        <w:rPr>
          <w:rFonts w:ascii="Times New Roman" w:eastAsia="楷体" w:hAnsi="Times New Roman"/>
          <w:bCs/>
          <w:sz w:val="18"/>
          <w:szCs w:val="18"/>
        </w:rPr>
        <w:t>整体课程目标达成评价值为课程分目标达成评价值的最小值。</w:t>
      </w:r>
    </w:p>
    <w:p w14:paraId="77F77F2E" w14:textId="77777777" w:rsidR="008C33C1" w:rsidRPr="00B54139" w:rsidRDefault="008C33C1" w:rsidP="00B54139">
      <w:pPr>
        <w:pStyle w:val="a0"/>
        <w:numPr>
          <w:ilvl w:val="1"/>
          <w:numId w:val="0"/>
        </w:numPr>
        <w:spacing w:before="312" w:after="156"/>
        <w:ind w:firstLineChars="200" w:firstLine="480"/>
        <w:rPr>
          <w:rFonts w:ascii="Times New Roman" w:hAnsi="Times New Roman"/>
          <w:b w:val="0"/>
          <w:bCs w:val="0"/>
        </w:rPr>
      </w:pPr>
      <w:r w:rsidRPr="00B54139">
        <w:rPr>
          <w:rFonts w:ascii="Times New Roman" w:hAnsi="Times New Roman"/>
          <w:b w:val="0"/>
          <w:bCs w:val="0"/>
        </w:rPr>
        <w:t>六、课程资源</w:t>
      </w:r>
    </w:p>
    <w:p w14:paraId="6CD7103A" w14:textId="77777777" w:rsidR="008C33C1" w:rsidRPr="00B54139" w:rsidRDefault="008C33C1" w:rsidP="00B54139">
      <w:pPr>
        <w:spacing w:line="360" w:lineRule="auto"/>
        <w:ind w:firstLineChars="150" w:firstLine="361"/>
        <w:rPr>
          <w:rFonts w:ascii="仿宋" w:eastAsia="仿宋" w:hAnsi="仿宋"/>
          <w:b/>
          <w:sz w:val="24"/>
          <w:szCs w:val="24"/>
        </w:rPr>
      </w:pPr>
      <w:r w:rsidRPr="00B54139">
        <w:rPr>
          <w:rFonts w:ascii="仿宋" w:eastAsia="仿宋" w:hAnsi="仿宋"/>
          <w:b/>
          <w:sz w:val="24"/>
          <w:szCs w:val="24"/>
        </w:rPr>
        <w:t>（一）建议选用教材</w:t>
      </w:r>
    </w:p>
    <w:p w14:paraId="6610AB53" w14:textId="14479CB9" w:rsidR="00A05D04" w:rsidRPr="00EE331C" w:rsidRDefault="00A05D04" w:rsidP="00B54139">
      <w:pPr>
        <w:spacing w:line="360" w:lineRule="auto"/>
        <w:ind w:left="480" w:hangingChars="200" w:hanging="480"/>
        <w:rPr>
          <w:rFonts w:ascii="Times New Roman" w:eastAsia="仿宋" w:hAnsi="Times New Roman"/>
          <w:iCs/>
          <w:sz w:val="24"/>
        </w:rPr>
      </w:pPr>
      <w:r w:rsidRPr="00EE331C">
        <w:rPr>
          <w:rFonts w:ascii="Times New Roman" w:eastAsia="仿宋" w:hAnsi="Times New Roman"/>
          <w:iCs/>
          <w:sz w:val="24"/>
        </w:rPr>
        <w:t xml:space="preserve">[1] </w:t>
      </w:r>
      <w:r w:rsidRPr="00B54139">
        <w:rPr>
          <w:rFonts w:ascii="Times New Roman" w:eastAsia="仿宋" w:hAnsi="Times New Roman" w:hint="eastAsia"/>
          <w:iCs/>
          <w:sz w:val="24"/>
          <w:szCs w:val="24"/>
        </w:rPr>
        <w:t>哈尔滨工业大学理论力学教研室</w:t>
      </w:r>
      <w:r w:rsidRPr="00EE331C">
        <w:rPr>
          <w:rFonts w:ascii="Times New Roman" w:eastAsia="仿宋" w:hAnsi="Times New Roman" w:hint="eastAsia"/>
          <w:iCs/>
          <w:sz w:val="24"/>
        </w:rPr>
        <w:t>编</w:t>
      </w:r>
      <w:r w:rsidRPr="00EE331C">
        <w:rPr>
          <w:rFonts w:ascii="Times New Roman" w:eastAsia="仿宋" w:hAnsi="Times New Roman" w:hint="eastAsia"/>
          <w:iCs/>
          <w:sz w:val="24"/>
        </w:rPr>
        <w:t xml:space="preserve">. </w:t>
      </w:r>
      <w:r w:rsidRPr="00EE331C">
        <w:rPr>
          <w:rFonts w:ascii="Times New Roman" w:eastAsia="仿宋" w:hAnsi="Times New Roman" w:hint="eastAsia"/>
          <w:iCs/>
          <w:sz w:val="24"/>
        </w:rPr>
        <w:t>理论力学（第</w:t>
      </w:r>
      <w:r w:rsidR="005162F2">
        <w:rPr>
          <w:rFonts w:ascii="Times New Roman" w:eastAsia="仿宋" w:hAnsi="Times New Roman" w:hint="eastAsia"/>
          <w:iCs/>
          <w:sz w:val="24"/>
        </w:rPr>
        <w:t>9</w:t>
      </w:r>
      <w:r w:rsidRPr="00EE331C">
        <w:rPr>
          <w:rFonts w:ascii="Times New Roman" w:eastAsia="仿宋" w:hAnsi="Times New Roman" w:hint="eastAsia"/>
          <w:iCs/>
          <w:sz w:val="24"/>
        </w:rPr>
        <w:t>版）</w:t>
      </w:r>
      <w:r w:rsidRPr="00EE331C">
        <w:rPr>
          <w:rFonts w:ascii="Times New Roman" w:eastAsia="仿宋" w:hAnsi="Times New Roman" w:hint="eastAsia"/>
          <w:iCs/>
          <w:sz w:val="24"/>
        </w:rPr>
        <w:t xml:space="preserve">[M]. </w:t>
      </w:r>
      <w:r w:rsidRPr="00EE331C">
        <w:rPr>
          <w:rFonts w:ascii="Times New Roman" w:eastAsia="仿宋" w:hAnsi="Times New Roman" w:hint="eastAsia"/>
          <w:iCs/>
          <w:sz w:val="24"/>
        </w:rPr>
        <w:t>北京</w:t>
      </w:r>
      <w:r w:rsidRPr="00EE331C">
        <w:rPr>
          <w:rFonts w:ascii="Times New Roman" w:eastAsia="仿宋" w:hAnsi="Times New Roman" w:hint="eastAsia"/>
          <w:iCs/>
          <w:sz w:val="24"/>
        </w:rPr>
        <w:t xml:space="preserve">: </w:t>
      </w:r>
      <w:r w:rsidRPr="00EE331C">
        <w:rPr>
          <w:rFonts w:ascii="Times New Roman" w:eastAsia="仿宋" w:hAnsi="Times New Roman" w:hint="eastAsia"/>
          <w:iCs/>
          <w:sz w:val="24"/>
        </w:rPr>
        <w:t>高等教育出版社</w:t>
      </w:r>
      <w:r w:rsidRPr="00EE331C">
        <w:rPr>
          <w:rFonts w:ascii="Times New Roman" w:eastAsia="仿宋" w:hAnsi="Times New Roman" w:hint="eastAsia"/>
          <w:iCs/>
          <w:sz w:val="24"/>
        </w:rPr>
        <w:t>, 20</w:t>
      </w:r>
      <w:r w:rsidR="005162F2">
        <w:rPr>
          <w:rFonts w:ascii="Times New Roman" w:eastAsia="仿宋" w:hAnsi="Times New Roman" w:hint="eastAsia"/>
          <w:iCs/>
          <w:sz w:val="24"/>
        </w:rPr>
        <w:t>23</w:t>
      </w:r>
      <w:r w:rsidRPr="00EE331C">
        <w:rPr>
          <w:rFonts w:ascii="Times New Roman" w:eastAsia="仿宋" w:hAnsi="Times New Roman" w:hint="eastAsia"/>
          <w:iCs/>
          <w:sz w:val="24"/>
        </w:rPr>
        <w:t>.</w:t>
      </w:r>
    </w:p>
    <w:p w14:paraId="5E5EE833" w14:textId="77777777" w:rsidR="008C33C1" w:rsidRDefault="008C33C1" w:rsidP="00EE331C">
      <w:pPr>
        <w:snapToGrid w:val="0"/>
        <w:spacing w:line="300" w:lineRule="auto"/>
        <w:ind w:firstLineChars="150" w:firstLine="361"/>
        <w:rPr>
          <w:rFonts w:ascii="Times New Roman" w:eastAsia="仿宋" w:hAnsi="Times New Roman"/>
          <w:b/>
          <w:sz w:val="24"/>
        </w:rPr>
      </w:pPr>
      <w:r w:rsidRPr="00093AF9">
        <w:rPr>
          <w:rFonts w:ascii="Times New Roman" w:eastAsia="仿宋" w:hAnsi="Times New Roman"/>
          <w:b/>
          <w:sz w:val="24"/>
        </w:rPr>
        <w:t>（二）主要参考书目</w:t>
      </w:r>
    </w:p>
    <w:p w14:paraId="6DCB5DA5" w14:textId="65AFD2D9" w:rsidR="00A05D04" w:rsidRPr="00B54139" w:rsidRDefault="00A05D04" w:rsidP="00B54139">
      <w:pPr>
        <w:tabs>
          <w:tab w:val="left" w:pos="420"/>
        </w:tabs>
        <w:spacing w:line="360" w:lineRule="auto"/>
        <w:ind w:left="425" w:hanging="425"/>
        <w:rPr>
          <w:rFonts w:ascii="Times New Roman" w:eastAsia="仿宋" w:hAnsi="Times New Roman"/>
          <w:iCs/>
          <w:sz w:val="24"/>
          <w:szCs w:val="24"/>
        </w:rPr>
      </w:pPr>
      <w:r w:rsidRPr="00B54139">
        <w:rPr>
          <w:rFonts w:ascii="Times New Roman" w:eastAsia="仿宋" w:hAnsi="Times New Roman"/>
          <w:iCs/>
          <w:sz w:val="24"/>
          <w:szCs w:val="24"/>
        </w:rPr>
        <w:t xml:space="preserve">[1] </w:t>
      </w:r>
      <w:r w:rsidRPr="00B54139">
        <w:rPr>
          <w:rFonts w:ascii="Times New Roman" w:eastAsia="仿宋" w:hAnsi="Times New Roman" w:hint="eastAsia"/>
          <w:iCs/>
          <w:sz w:val="24"/>
          <w:szCs w:val="24"/>
        </w:rPr>
        <w:t>高红</w:t>
      </w:r>
      <w:r w:rsidRPr="00B54139">
        <w:rPr>
          <w:rFonts w:ascii="Times New Roman" w:eastAsia="仿宋" w:hAnsi="Times New Roman" w:hint="eastAsia"/>
          <w:iCs/>
          <w:sz w:val="24"/>
          <w:szCs w:val="24"/>
        </w:rPr>
        <w:t xml:space="preserve">, </w:t>
      </w:r>
      <w:r w:rsidRPr="00B54139">
        <w:rPr>
          <w:rFonts w:ascii="Times New Roman" w:eastAsia="仿宋" w:hAnsi="Times New Roman" w:hint="eastAsia"/>
          <w:iCs/>
          <w:sz w:val="24"/>
          <w:szCs w:val="24"/>
        </w:rPr>
        <w:t>赵启龙</w:t>
      </w:r>
      <w:r w:rsidRPr="00B54139">
        <w:rPr>
          <w:rFonts w:ascii="Times New Roman" w:eastAsia="仿宋" w:hAnsi="Times New Roman" w:hint="eastAsia"/>
          <w:iCs/>
          <w:sz w:val="24"/>
          <w:szCs w:val="24"/>
        </w:rPr>
        <w:t xml:space="preserve">. </w:t>
      </w:r>
      <w:r w:rsidRPr="00B54139">
        <w:rPr>
          <w:rFonts w:ascii="Times New Roman" w:eastAsia="仿宋" w:hAnsi="Times New Roman" w:hint="eastAsia"/>
          <w:iCs/>
          <w:sz w:val="24"/>
          <w:szCs w:val="24"/>
        </w:rPr>
        <w:t>哈工大理论力学辅导及习题精解（第</w:t>
      </w:r>
      <w:r w:rsidR="005162F2" w:rsidRPr="00B54139">
        <w:rPr>
          <w:rFonts w:ascii="Times New Roman" w:eastAsia="仿宋" w:hAnsi="Times New Roman" w:hint="eastAsia"/>
          <w:iCs/>
          <w:sz w:val="24"/>
          <w:szCs w:val="24"/>
        </w:rPr>
        <w:t>9</w:t>
      </w:r>
      <w:r w:rsidRPr="00B54139">
        <w:rPr>
          <w:rFonts w:ascii="Times New Roman" w:eastAsia="仿宋" w:hAnsi="Times New Roman" w:hint="eastAsia"/>
          <w:iCs/>
          <w:sz w:val="24"/>
          <w:szCs w:val="24"/>
        </w:rPr>
        <w:t>版）</w:t>
      </w:r>
      <w:r w:rsidRPr="00B54139">
        <w:rPr>
          <w:rFonts w:ascii="Times New Roman" w:eastAsia="仿宋" w:hAnsi="Times New Roman" w:hint="eastAsia"/>
          <w:iCs/>
          <w:sz w:val="24"/>
          <w:szCs w:val="24"/>
        </w:rPr>
        <w:t xml:space="preserve">[M]. </w:t>
      </w:r>
      <w:r w:rsidRPr="00B54139">
        <w:rPr>
          <w:rFonts w:ascii="Times New Roman" w:eastAsia="仿宋" w:hAnsi="Times New Roman" w:hint="eastAsia"/>
          <w:iCs/>
          <w:sz w:val="24"/>
          <w:szCs w:val="24"/>
        </w:rPr>
        <w:t>杭州</w:t>
      </w:r>
      <w:r w:rsidRPr="00B54139">
        <w:rPr>
          <w:rFonts w:ascii="Times New Roman" w:eastAsia="仿宋" w:hAnsi="Times New Roman" w:hint="eastAsia"/>
          <w:iCs/>
          <w:sz w:val="24"/>
          <w:szCs w:val="24"/>
        </w:rPr>
        <w:t xml:space="preserve">: </w:t>
      </w:r>
      <w:r w:rsidRPr="00B54139">
        <w:rPr>
          <w:rFonts w:ascii="Times New Roman" w:eastAsia="仿宋" w:hAnsi="Times New Roman" w:hint="eastAsia"/>
          <w:iCs/>
          <w:sz w:val="24"/>
          <w:szCs w:val="24"/>
        </w:rPr>
        <w:t>浙江教育出版社</w:t>
      </w:r>
      <w:r w:rsidRPr="00B54139">
        <w:rPr>
          <w:rFonts w:ascii="Times New Roman" w:eastAsia="仿宋" w:hAnsi="Times New Roman" w:hint="eastAsia"/>
          <w:iCs/>
          <w:sz w:val="24"/>
          <w:szCs w:val="24"/>
        </w:rPr>
        <w:t>, 20</w:t>
      </w:r>
      <w:r w:rsidR="005162F2" w:rsidRPr="00B54139">
        <w:rPr>
          <w:rFonts w:ascii="Times New Roman" w:eastAsia="仿宋" w:hAnsi="Times New Roman" w:hint="eastAsia"/>
          <w:iCs/>
          <w:sz w:val="24"/>
          <w:szCs w:val="24"/>
        </w:rPr>
        <w:t>23</w:t>
      </w:r>
      <w:r w:rsidRPr="00B54139">
        <w:rPr>
          <w:rFonts w:ascii="Times New Roman" w:eastAsia="仿宋" w:hAnsi="Times New Roman" w:hint="eastAsia"/>
          <w:iCs/>
          <w:sz w:val="24"/>
          <w:szCs w:val="24"/>
        </w:rPr>
        <w:t xml:space="preserve"> </w:t>
      </w:r>
    </w:p>
    <w:p w14:paraId="09D37832" w14:textId="2DD4829F" w:rsidR="008C33C1" w:rsidRPr="00B54139" w:rsidRDefault="00A05D04" w:rsidP="00B54139">
      <w:pPr>
        <w:tabs>
          <w:tab w:val="left" w:pos="420"/>
        </w:tabs>
        <w:spacing w:line="360" w:lineRule="auto"/>
        <w:ind w:left="425" w:hanging="425"/>
        <w:rPr>
          <w:rFonts w:ascii="Times New Roman" w:eastAsia="仿宋" w:hAnsi="Times New Roman"/>
          <w:iCs/>
          <w:sz w:val="24"/>
          <w:szCs w:val="24"/>
        </w:rPr>
      </w:pPr>
      <w:r w:rsidRPr="00B54139">
        <w:rPr>
          <w:rFonts w:ascii="Times New Roman" w:eastAsia="仿宋" w:hAnsi="Times New Roman"/>
          <w:iCs/>
          <w:sz w:val="24"/>
          <w:szCs w:val="24"/>
        </w:rPr>
        <w:t xml:space="preserve">[2] </w:t>
      </w:r>
      <w:r w:rsidRPr="00B54139">
        <w:rPr>
          <w:rFonts w:ascii="Times New Roman" w:eastAsia="仿宋" w:hAnsi="Times New Roman" w:hint="eastAsia"/>
          <w:iCs/>
          <w:sz w:val="24"/>
          <w:szCs w:val="24"/>
        </w:rPr>
        <w:t>洪嘉振</w:t>
      </w:r>
      <w:r w:rsidRPr="00B54139">
        <w:rPr>
          <w:rFonts w:ascii="Times New Roman" w:eastAsia="仿宋" w:hAnsi="Times New Roman" w:hint="eastAsia"/>
          <w:iCs/>
          <w:sz w:val="24"/>
          <w:szCs w:val="24"/>
        </w:rPr>
        <w:t xml:space="preserve">, </w:t>
      </w:r>
      <w:proofErr w:type="gramStart"/>
      <w:r w:rsidRPr="00B54139">
        <w:rPr>
          <w:rFonts w:ascii="Times New Roman" w:eastAsia="仿宋" w:hAnsi="Times New Roman" w:hint="eastAsia"/>
          <w:iCs/>
          <w:sz w:val="24"/>
          <w:szCs w:val="24"/>
        </w:rPr>
        <w:t>刘铸永</w:t>
      </w:r>
      <w:proofErr w:type="gramEnd"/>
      <w:r w:rsidRPr="00B54139">
        <w:rPr>
          <w:rFonts w:ascii="Times New Roman" w:eastAsia="仿宋" w:hAnsi="Times New Roman" w:hint="eastAsia"/>
          <w:iCs/>
          <w:sz w:val="24"/>
          <w:szCs w:val="24"/>
        </w:rPr>
        <w:t xml:space="preserve">, </w:t>
      </w:r>
      <w:proofErr w:type="gramStart"/>
      <w:r w:rsidRPr="00B54139">
        <w:rPr>
          <w:rFonts w:ascii="Times New Roman" w:eastAsia="仿宋" w:hAnsi="Times New Roman" w:hint="eastAsia"/>
          <w:iCs/>
          <w:sz w:val="24"/>
          <w:szCs w:val="24"/>
        </w:rPr>
        <w:t>杨长</w:t>
      </w:r>
      <w:proofErr w:type="gramEnd"/>
      <w:r w:rsidRPr="00B54139">
        <w:rPr>
          <w:rFonts w:ascii="Times New Roman" w:eastAsia="仿宋" w:hAnsi="Times New Roman" w:hint="eastAsia"/>
          <w:iCs/>
          <w:sz w:val="24"/>
          <w:szCs w:val="24"/>
        </w:rPr>
        <w:t>俊</w:t>
      </w:r>
      <w:r w:rsidRPr="00B54139">
        <w:rPr>
          <w:rFonts w:ascii="Times New Roman" w:eastAsia="仿宋" w:hAnsi="Times New Roman" w:hint="eastAsia"/>
          <w:iCs/>
          <w:sz w:val="24"/>
          <w:szCs w:val="24"/>
        </w:rPr>
        <w:t xml:space="preserve">. </w:t>
      </w:r>
      <w:r w:rsidRPr="00B54139">
        <w:rPr>
          <w:rFonts w:ascii="Times New Roman" w:eastAsia="仿宋" w:hAnsi="Times New Roman" w:hint="eastAsia"/>
          <w:iCs/>
          <w:sz w:val="24"/>
          <w:szCs w:val="24"/>
        </w:rPr>
        <w:t>理论力学</w:t>
      </w:r>
      <w:r w:rsidRPr="00B54139">
        <w:rPr>
          <w:rFonts w:ascii="Times New Roman" w:eastAsia="仿宋" w:hAnsi="Times New Roman" w:hint="eastAsia"/>
          <w:iCs/>
          <w:sz w:val="24"/>
          <w:szCs w:val="24"/>
        </w:rPr>
        <w:t xml:space="preserve">[M]. </w:t>
      </w:r>
      <w:r w:rsidRPr="00B54139">
        <w:rPr>
          <w:rFonts w:ascii="Times New Roman" w:eastAsia="仿宋" w:hAnsi="Times New Roman" w:hint="eastAsia"/>
          <w:iCs/>
          <w:sz w:val="24"/>
          <w:szCs w:val="24"/>
        </w:rPr>
        <w:t>北京</w:t>
      </w:r>
      <w:r w:rsidRPr="00B54139">
        <w:rPr>
          <w:rFonts w:ascii="Times New Roman" w:eastAsia="仿宋" w:hAnsi="Times New Roman" w:hint="eastAsia"/>
          <w:iCs/>
          <w:sz w:val="24"/>
          <w:szCs w:val="24"/>
        </w:rPr>
        <w:t xml:space="preserve">: </w:t>
      </w:r>
      <w:r w:rsidRPr="00B54139">
        <w:rPr>
          <w:rFonts w:ascii="Times New Roman" w:eastAsia="仿宋" w:hAnsi="Times New Roman" w:hint="eastAsia"/>
          <w:iCs/>
          <w:sz w:val="24"/>
          <w:szCs w:val="24"/>
        </w:rPr>
        <w:t>高等教育出版社</w:t>
      </w:r>
      <w:r w:rsidRPr="00B54139">
        <w:rPr>
          <w:rFonts w:ascii="Times New Roman" w:eastAsia="仿宋" w:hAnsi="Times New Roman" w:hint="eastAsia"/>
          <w:iCs/>
          <w:sz w:val="24"/>
          <w:szCs w:val="24"/>
        </w:rPr>
        <w:t>, 2015.</w:t>
      </w:r>
    </w:p>
    <w:p w14:paraId="5875C66F" w14:textId="77777777" w:rsidR="008C33C1" w:rsidRPr="00093AF9" w:rsidRDefault="008C33C1" w:rsidP="00EE331C">
      <w:pPr>
        <w:snapToGrid w:val="0"/>
        <w:spacing w:line="300" w:lineRule="auto"/>
        <w:ind w:firstLineChars="200" w:firstLine="482"/>
        <w:rPr>
          <w:rFonts w:ascii="Times New Roman" w:eastAsia="仿宋" w:hAnsi="Times New Roman"/>
          <w:b/>
          <w:sz w:val="24"/>
        </w:rPr>
      </w:pPr>
      <w:r w:rsidRPr="00093AF9">
        <w:rPr>
          <w:rFonts w:ascii="Times New Roman" w:eastAsia="仿宋" w:hAnsi="Times New Roman"/>
          <w:b/>
          <w:sz w:val="24"/>
        </w:rPr>
        <w:t>（三）其它课程资源</w:t>
      </w:r>
    </w:p>
    <w:p w14:paraId="7F5E43E0" w14:textId="61B90AFE" w:rsidR="00A05D04" w:rsidRDefault="008C33C1" w:rsidP="00B54139">
      <w:pPr>
        <w:widowControl/>
        <w:adjustRightInd w:val="0"/>
        <w:spacing w:line="360" w:lineRule="auto"/>
        <w:jc w:val="left"/>
        <w:rPr>
          <w:rFonts w:ascii="Times New Roman" w:eastAsia="仿宋" w:hAnsi="Times New Roman"/>
          <w:sz w:val="24"/>
          <w:szCs w:val="24"/>
        </w:rPr>
      </w:pPr>
      <w:r w:rsidRPr="00B54139">
        <w:rPr>
          <w:rFonts w:ascii="Times New Roman" w:eastAsia="仿宋" w:hAnsi="Times New Roman"/>
          <w:sz w:val="24"/>
          <w:szCs w:val="24"/>
        </w:rPr>
        <w:t>中国大学</w:t>
      </w:r>
      <w:r w:rsidRPr="00B54139">
        <w:rPr>
          <w:rFonts w:ascii="Times New Roman" w:eastAsia="仿宋" w:hAnsi="Times New Roman"/>
          <w:sz w:val="24"/>
          <w:szCs w:val="24"/>
        </w:rPr>
        <w:t>MOOC</w:t>
      </w:r>
      <w:r w:rsidRPr="00B54139">
        <w:rPr>
          <w:rFonts w:ascii="Times New Roman" w:eastAsia="仿宋" w:hAnsi="Times New Roman"/>
          <w:sz w:val="24"/>
          <w:szCs w:val="24"/>
        </w:rPr>
        <w:t>：</w:t>
      </w:r>
      <w:hyperlink r:id="rId15" w:history="1">
        <w:r w:rsidR="001732D2" w:rsidRPr="007C59C7">
          <w:rPr>
            <w:rStyle w:val="aff6"/>
            <w:rFonts w:ascii="Times New Roman" w:eastAsia="仿宋" w:hAnsi="Times New Roman"/>
            <w:sz w:val="24"/>
            <w:szCs w:val="24"/>
          </w:rPr>
          <w:t>https://www.icourse163.org/</w:t>
        </w:r>
      </w:hyperlink>
    </w:p>
    <w:p w14:paraId="18D160D7" w14:textId="77777777" w:rsidR="001732D2" w:rsidRPr="001732D2" w:rsidRDefault="001732D2" w:rsidP="00B54139">
      <w:pPr>
        <w:widowControl/>
        <w:adjustRightInd w:val="0"/>
        <w:spacing w:line="360" w:lineRule="auto"/>
        <w:jc w:val="left"/>
        <w:rPr>
          <w:rFonts w:ascii="Times New Roman" w:eastAsia="仿宋" w:hAnsi="Times New Roman"/>
          <w:sz w:val="24"/>
          <w:szCs w:val="24"/>
        </w:rPr>
      </w:pPr>
    </w:p>
    <w:p w14:paraId="7E4E0F30" w14:textId="00B68619" w:rsidR="00974C9E" w:rsidRPr="00F82C91" w:rsidRDefault="00974C9E" w:rsidP="00F82C91">
      <w:pPr>
        <w:spacing w:line="360" w:lineRule="auto"/>
        <w:ind w:firstLineChars="1550" w:firstLine="3720"/>
        <w:rPr>
          <w:rFonts w:ascii="Times New Roman" w:eastAsia="仿宋" w:hAnsi="Times New Roman"/>
          <w:sz w:val="24"/>
          <w:szCs w:val="24"/>
        </w:rPr>
      </w:pPr>
      <w:r w:rsidRPr="00F82C91">
        <w:rPr>
          <w:rFonts w:ascii="Times New Roman" w:eastAsia="仿宋" w:hAnsi="Times New Roman"/>
          <w:sz w:val="24"/>
          <w:szCs w:val="24"/>
        </w:rPr>
        <w:t>执笔人：</w:t>
      </w:r>
      <w:r w:rsidR="00544DA0" w:rsidRPr="00F82C91">
        <w:rPr>
          <w:rFonts w:ascii="Times New Roman" w:eastAsia="仿宋" w:hAnsi="Times New Roman" w:hint="eastAsia"/>
          <w:sz w:val="24"/>
          <w:szCs w:val="24"/>
        </w:rPr>
        <w:t>胡兵立</w:t>
      </w:r>
    </w:p>
    <w:p w14:paraId="13A99309" w14:textId="397E9D45" w:rsidR="00974C9E" w:rsidRPr="00F82C91" w:rsidRDefault="00974C9E" w:rsidP="00F82C91">
      <w:pPr>
        <w:spacing w:line="360" w:lineRule="auto"/>
        <w:ind w:firstLineChars="1550" w:firstLine="3720"/>
        <w:rPr>
          <w:rFonts w:ascii="Times New Roman" w:eastAsia="仿宋" w:hAnsi="Times New Roman"/>
          <w:sz w:val="24"/>
          <w:szCs w:val="24"/>
        </w:rPr>
      </w:pPr>
      <w:r w:rsidRPr="00F82C91">
        <w:rPr>
          <w:rFonts w:ascii="Times New Roman" w:eastAsia="仿宋" w:hAnsi="Times New Roman"/>
          <w:sz w:val="24"/>
          <w:szCs w:val="24"/>
        </w:rPr>
        <w:t>参与人：</w:t>
      </w:r>
      <w:r w:rsidR="009C6403" w:rsidRPr="00F82C91">
        <w:rPr>
          <w:rFonts w:ascii="Times New Roman" w:eastAsia="仿宋" w:hAnsi="Times New Roman" w:hint="eastAsia"/>
          <w:sz w:val="24"/>
          <w:szCs w:val="24"/>
        </w:rPr>
        <w:t>高春华、牛文杰、钱文蹈</w:t>
      </w:r>
      <w:r w:rsidR="002E0524" w:rsidRPr="00F82C91">
        <w:rPr>
          <w:rFonts w:ascii="Times New Roman" w:eastAsia="仿宋" w:hAnsi="Times New Roman" w:hint="eastAsia"/>
          <w:sz w:val="24"/>
          <w:szCs w:val="24"/>
        </w:rPr>
        <w:t>、张昊</w:t>
      </w:r>
    </w:p>
    <w:p w14:paraId="6B7A77A4" w14:textId="1C052A4E" w:rsidR="00974C9E" w:rsidRPr="00F82C91" w:rsidRDefault="00974C9E" w:rsidP="00F82C91">
      <w:pPr>
        <w:spacing w:line="360" w:lineRule="auto"/>
        <w:ind w:firstLineChars="1550" w:firstLine="3720"/>
        <w:rPr>
          <w:rFonts w:ascii="Times New Roman" w:eastAsia="仿宋" w:hAnsi="Times New Roman"/>
          <w:sz w:val="24"/>
          <w:szCs w:val="24"/>
        </w:rPr>
      </w:pPr>
      <w:r w:rsidRPr="00F82C91">
        <w:rPr>
          <w:rFonts w:ascii="Times New Roman" w:eastAsia="仿宋" w:hAnsi="Times New Roman"/>
          <w:sz w:val="24"/>
          <w:szCs w:val="24"/>
        </w:rPr>
        <w:t>课程负责人：</w:t>
      </w:r>
      <w:r w:rsidR="00544DA0" w:rsidRPr="00F82C91">
        <w:rPr>
          <w:rFonts w:ascii="Times New Roman" w:eastAsia="仿宋" w:hAnsi="Times New Roman" w:hint="eastAsia"/>
          <w:sz w:val="24"/>
          <w:szCs w:val="24"/>
        </w:rPr>
        <w:t>胡兵立</w:t>
      </w:r>
    </w:p>
    <w:p w14:paraId="544CB155" w14:textId="251CC36D" w:rsidR="00974C9E" w:rsidRPr="00F82C91" w:rsidRDefault="00974C9E" w:rsidP="00F82C91">
      <w:pPr>
        <w:spacing w:line="360" w:lineRule="auto"/>
        <w:ind w:firstLineChars="1550" w:firstLine="3720"/>
        <w:rPr>
          <w:rFonts w:ascii="Times New Roman" w:eastAsia="仿宋" w:hAnsi="Times New Roman"/>
          <w:sz w:val="24"/>
          <w:szCs w:val="24"/>
        </w:rPr>
      </w:pPr>
      <w:r w:rsidRPr="00F82C91">
        <w:rPr>
          <w:rFonts w:ascii="Times New Roman" w:eastAsia="仿宋" w:hAnsi="Times New Roman"/>
          <w:sz w:val="24"/>
          <w:szCs w:val="24"/>
        </w:rPr>
        <w:t>审核人（系</w:t>
      </w:r>
      <w:r w:rsidRPr="00F82C91">
        <w:rPr>
          <w:rFonts w:ascii="Times New Roman" w:eastAsia="仿宋" w:hAnsi="Times New Roman"/>
          <w:sz w:val="24"/>
          <w:szCs w:val="24"/>
        </w:rPr>
        <w:t>/</w:t>
      </w:r>
      <w:r w:rsidRPr="00F82C91">
        <w:rPr>
          <w:rFonts w:ascii="Times New Roman" w:eastAsia="仿宋" w:hAnsi="Times New Roman"/>
          <w:sz w:val="24"/>
          <w:szCs w:val="24"/>
        </w:rPr>
        <w:t>教研室主任）：</w:t>
      </w:r>
      <w:r w:rsidR="00544DA0" w:rsidRPr="00F82C91">
        <w:rPr>
          <w:rFonts w:ascii="Times New Roman" w:eastAsia="仿宋" w:hAnsi="Times New Roman" w:hint="eastAsia"/>
          <w:sz w:val="24"/>
          <w:szCs w:val="24"/>
        </w:rPr>
        <w:t>高春华</w:t>
      </w:r>
    </w:p>
    <w:p w14:paraId="1D3BF34E" w14:textId="4EBEFFDA" w:rsidR="00974C9E" w:rsidRPr="00F82C91" w:rsidRDefault="00974C9E" w:rsidP="00F82C91">
      <w:pPr>
        <w:spacing w:line="360" w:lineRule="auto"/>
        <w:ind w:firstLineChars="1550" w:firstLine="3720"/>
        <w:rPr>
          <w:rFonts w:ascii="Times New Roman" w:eastAsia="仿宋" w:hAnsi="Times New Roman"/>
          <w:sz w:val="24"/>
          <w:szCs w:val="24"/>
        </w:rPr>
      </w:pPr>
      <w:r w:rsidRPr="00F82C91">
        <w:rPr>
          <w:rFonts w:ascii="Times New Roman" w:eastAsia="仿宋" w:hAnsi="Times New Roman"/>
          <w:sz w:val="24"/>
          <w:szCs w:val="24"/>
        </w:rPr>
        <w:t>审定人（主管教学副院长</w:t>
      </w:r>
      <w:r w:rsidRPr="00F82C91">
        <w:rPr>
          <w:rFonts w:ascii="Times New Roman" w:eastAsia="仿宋" w:hAnsi="Times New Roman"/>
          <w:sz w:val="24"/>
          <w:szCs w:val="24"/>
        </w:rPr>
        <w:t>/</w:t>
      </w:r>
      <w:r w:rsidRPr="00F82C91">
        <w:rPr>
          <w:rFonts w:ascii="Times New Roman" w:eastAsia="仿宋" w:hAnsi="Times New Roman"/>
          <w:sz w:val="24"/>
          <w:szCs w:val="24"/>
        </w:rPr>
        <w:t>副主任）：</w:t>
      </w:r>
      <w:r w:rsidR="00544DA0" w:rsidRPr="00F82C91">
        <w:rPr>
          <w:rFonts w:ascii="Times New Roman" w:eastAsia="仿宋" w:hAnsi="Times New Roman" w:hint="eastAsia"/>
          <w:sz w:val="24"/>
          <w:szCs w:val="24"/>
        </w:rPr>
        <w:t>袁晓辉</w:t>
      </w:r>
    </w:p>
    <w:p w14:paraId="3A5DCC56" w14:textId="46DAC70C" w:rsidR="00410DBB" w:rsidRPr="00F82C91" w:rsidRDefault="00544DA0" w:rsidP="006E45AF">
      <w:pPr>
        <w:spacing w:line="360" w:lineRule="auto"/>
        <w:ind w:left="900" w:firstLineChars="1550" w:firstLine="3720"/>
        <w:rPr>
          <w:rFonts w:ascii="Times New Roman" w:eastAsia="仿宋" w:hAnsi="Times New Roman"/>
          <w:sz w:val="24"/>
          <w:szCs w:val="24"/>
        </w:rPr>
      </w:pPr>
      <w:r w:rsidRPr="00F82C91">
        <w:rPr>
          <w:rFonts w:ascii="Times New Roman" w:eastAsia="仿宋" w:hAnsi="Times New Roman" w:hint="eastAsia"/>
          <w:sz w:val="24"/>
          <w:szCs w:val="24"/>
        </w:rPr>
        <w:t>2025</w:t>
      </w:r>
      <w:r w:rsidR="00974C9E" w:rsidRPr="00F82C91">
        <w:rPr>
          <w:rFonts w:ascii="Times New Roman" w:eastAsia="仿宋" w:hAnsi="Times New Roman"/>
          <w:sz w:val="24"/>
          <w:szCs w:val="24"/>
        </w:rPr>
        <w:t xml:space="preserve"> </w:t>
      </w:r>
      <w:r w:rsidR="00974C9E" w:rsidRPr="00F82C91">
        <w:rPr>
          <w:rFonts w:ascii="Times New Roman" w:eastAsia="仿宋" w:hAnsi="Times New Roman"/>
          <w:sz w:val="24"/>
          <w:szCs w:val="24"/>
        </w:rPr>
        <w:t>年</w:t>
      </w:r>
      <w:r w:rsidR="00974C9E" w:rsidRPr="00F82C91">
        <w:rPr>
          <w:rFonts w:ascii="Times New Roman" w:eastAsia="仿宋" w:hAnsi="Times New Roman"/>
          <w:sz w:val="24"/>
          <w:szCs w:val="24"/>
        </w:rPr>
        <w:t xml:space="preserve"> </w:t>
      </w:r>
      <w:r w:rsidRPr="00F82C91">
        <w:rPr>
          <w:rFonts w:ascii="Times New Roman" w:eastAsia="仿宋" w:hAnsi="Times New Roman" w:hint="eastAsia"/>
          <w:sz w:val="24"/>
          <w:szCs w:val="24"/>
        </w:rPr>
        <w:t>8</w:t>
      </w:r>
      <w:r w:rsidR="00974C9E" w:rsidRPr="00F82C91">
        <w:rPr>
          <w:rFonts w:ascii="Times New Roman" w:eastAsia="仿宋" w:hAnsi="Times New Roman"/>
          <w:sz w:val="24"/>
          <w:szCs w:val="24"/>
        </w:rPr>
        <w:t xml:space="preserve"> </w:t>
      </w:r>
      <w:r w:rsidR="00974C9E" w:rsidRPr="00F82C91">
        <w:rPr>
          <w:rFonts w:ascii="Times New Roman" w:eastAsia="仿宋" w:hAnsi="Times New Roman"/>
          <w:sz w:val="24"/>
          <w:szCs w:val="24"/>
        </w:rPr>
        <w:t>月</w:t>
      </w:r>
    </w:p>
    <w:sectPr w:rsidR="00410DBB" w:rsidRPr="00F82C91">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073E7" w14:textId="77777777" w:rsidR="00E75DEF" w:rsidRDefault="00E75DEF" w:rsidP="00D11F3F">
      <w:r>
        <w:separator/>
      </w:r>
    </w:p>
  </w:endnote>
  <w:endnote w:type="continuationSeparator" w:id="0">
    <w:p w14:paraId="04890EF0" w14:textId="77777777" w:rsidR="00E75DEF" w:rsidRDefault="00E75DEF" w:rsidP="00D1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867578"/>
      <w:docPartObj>
        <w:docPartGallery w:val="Page Numbers (Bottom of Page)"/>
        <w:docPartUnique/>
      </w:docPartObj>
    </w:sdtPr>
    <w:sdtEndPr/>
    <w:sdtContent>
      <w:p w14:paraId="66A22E66" w14:textId="49A4E27A" w:rsidR="00061B0A" w:rsidRDefault="00061B0A">
        <w:pPr>
          <w:pStyle w:val="af6"/>
          <w:jc w:val="center"/>
        </w:pPr>
        <w:r>
          <w:fldChar w:fldCharType="begin"/>
        </w:r>
        <w:r>
          <w:instrText>PAGE   \* MERGEFORMAT</w:instrText>
        </w:r>
        <w:r>
          <w:fldChar w:fldCharType="separate"/>
        </w:r>
        <w:r>
          <w:rPr>
            <w:lang w:val="zh-CN"/>
          </w:rPr>
          <w:t>2</w:t>
        </w:r>
        <w:r>
          <w:fldChar w:fldCharType="end"/>
        </w:r>
      </w:p>
    </w:sdtContent>
  </w:sdt>
  <w:p w14:paraId="32EF1B71" w14:textId="77777777" w:rsidR="00061B0A" w:rsidRDefault="00061B0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F886C" w14:textId="77777777" w:rsidR="00E75DEF" w:rsidRDefault="00E75DEF" w:rsidP="00D11F3F">
      <w:r>
        <w:separator/>
      </w:r>
    </w:p>
  </w:footnote>
  <w:footnote w:type="continuationSeparator" w:id="0">
    <w:p w14:paraId="36F3DACF" w14:textId="77777777" w:rsidR="00E75DEF" w:rsidRDefault="00E75DEF" w:rsidP="00D11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ABE42F"/>
    <w:multiLevelType w:val="singleLevel"/>
    <w:tmpl w:val="A2ABE42F"/>
    <w:lvl w:ilvl="0">
      <w:start w:val="1"/>
      <w:numFmt w:val="decimal"/>
      <w:suff w:val="space"/>
      <w:lvlText w:val="%1."/>
      <w:lvlJc w:val="left"/>
      <w:pPr>
        <w:ind w:left="0" w:firstLine="0"/>
      </w:pPr>
      <w:rPr>
        <w:rFonts w:hint="default"/>
      </w:rPr>
    </w:lvl>
  </w:abstractNum>
  <w:abstractNum w:abstractNumId="1" w15:restartNumberingAfterBreak="0">
    <w:nsid w:val="A8308E95"/>
    <w:multiLevelType w:val="singleLevel"/>
    <w:tmpl w:val="A8308E95"/>
    <w:lvl w:ilvl="0">
      <w:start w:val="1"/>
      <w:numFmt w:val="decimal"/>
      <w:suff w:val="space"/>
      <w:lvlText w:val="%1."/>
      <w:lvlJc w:val="left"/>
      <w:pPr>
        <w:ind w:left="0" w:firstLine="0"/>
      </w:pPr>
      <w:rPr>
        <w:rFonts w:hint="default"/>
      </w:rPr>
    </w:lvl>
  </w:abstractNum>
  <w:abstractNum w:abstractNumId="2" w15:restartNumberingAfterBreak="0">
    <w:nsid w:val="C8525096"/>
    <w:multiLevelType w:val="singleLevel"/>
    <w:tmpl w:val="C8525096"/>
    <w:lvl w:ilvl="0">
      <w:start w:val="1"/>
      <w:numFmt w:val="decimal"/>
      <w:suff w:val="space"/>
      <w:lvlText w:val="%1."/>
      <w:lvlJc w:val="left"/>
      <w:pPr>
        <w:ind w:left="0" w:firstLine="0"/>
      </w:pPr>
      <w:rPr>
        <w:rFonts w:hint="default"/>
      </w:rPr>
    </w:lvl>
  </w:abstractNum>
  <w:abstractNum w:abstractNumId="3" w15:restartNumberingAfterBreak="0">
    <w:nsid w:val="CF85A035"/>
    <w:multiLevelType w:val="singleLevel"/>
    <w:tmpl w:val="CF85A035"/>
    <w:lvl w:ilvl="0">
      <w:start w:val="1"/>
      <w:numFmt w:val="decimal"/>
      <w:lvlText w:val="[%1]"/>
      <w:lvlJc w:val="left"/>
      <w:pPr>
        <w:tabs>
          <w:tab w:val="num" w:pos="420"/>
        </w:tabs>
        <w:ind w:left="425" w:hanging="425"/>
      </w:pPr>
      <w:rPr>
        <w:rFonts w:hint="default"/>
      </w:rPr>
    </w:lvl>
  </w:abstractNum>
  <w:abstractNum w:abstractNumId="4" w15:restartNumberingAfterBreak="0">
    <w:nsid w:val="D8EC7290"/>
    <w:multiLevelType w:val="singleLevel"/>
    <w:tmpl w:val="D8EC7290"/>
    <w:lvl w:ilvl="0">
      <w:start w:val="1"/>
      <w:numFmt w:val="decimal"/>
      <w:suff w:val="space"/>
      <w:lvlText w:val="%1."/>
      <w:lvlJc w:val="left"/>
      <w:pPr>
        <w:ind w:left="0" w:firstLine="0"/>
      </w:pPr>
      <w:rPr>
        <w:rFonts w:hint="default"/>
      </w:rPr>
    </w:lvl>
  </w:abstractNum>
  <w:abstractNum w:abstractNumId="5" w15:restartNumberingAfterBreak="0">
    <w:nsid w:val="DE4E916D"/>
    <w:multiLevelType w:val="singleLevel"/>
    <w:tmpl w:val="DE4E916D"/>
    <w:lvl w:ilvl="0">
      <w:start w:val="1"/>
      <w:numFmt w:val="decimal"/>
      <w:suff w:val="space"/>
      <w:lvlText w:val="%1."/>
      <w:lvlJc w:val="left"/>
      <w:pPr>
        <w:ind w:left="0" w:firstLine="0"/>
      </w:pPr>
      <w:rPr>
        <w:rFonts w:hint="default"/>
      </w:rPr>
    </w:lvl>
  </w:abstractNum>
  <w:abstractNum w:abstractNumId="6" w15:restartNumberingAfterBreak="0">
    <w:nsid w:val="E542ABD1"/>
    <w:multiLevelType w:val="singleLevel"/>
    <w:tmpl w:val="E542ABD1"/>
    <w:lvl w:ilvl="0">
      <w:start w:val="1"/>
      <w:numFmt w:val="decimal"/>
      <w:suff w:val="space"/>
      <w:lvlText w:val="%1."/>
      <w:lvlJc w:val="left"/>
      <w:pPr>
        <w:ind w:left="0" w:firstLine="0"/>
      </w:pPr>
      <w:rPr>
        <w:rFonts w:hint="default"/>
      </w:rPr>
    </w:lvl>
  </w:abstractNum>
  <w:abstractNum w:abstractNumId="7" w15:restartNumberingAfterBreak="0">
    <w:nsid w:val="E58A1D12"/>
    <w:multiLevelType w:val="singleLevel"/>
    <w:tmpl w:val="E58A1D12"/>
    <w:lvl w:ilvl="0">
      <w:start w:val="1"/>
      <w:numFmt w:val="decimal"/>
      <w:suff w:val="space"/>
      <w:lvlText w:val="%1."/>
      <w:lvlJc w:val="left"/>
      <w:pPr>
        <w:ind w:left="0" w:firstLine="0"/>
      </w:pPr>
      <w:rPr>
        <w:rFonts w:hint="default"/>
      </w:rPr>
    </w:lvl>
  </w:abstractNum>
  <w:abstractNum w:abstractNumId="8" w15:restartNumberingAfterBreak="0">
    <w:nsid w:val="EDD19F93"/>
    <w:multiLevelType w:val="singleLevel"/>
    <w:tmpl w:val="EDD19F93"/>
    <w:lvl w:ilvl="0">
      <w:start w:val="1"/>
      <w:numFmt w:val="decimal"/>
      <w:suff w:val="space"/>
      <w:lvlText w:val="%1."/>
      <w:lvlJc w:val="left"/>
      <w:pPr>
        <w:ind w:left="0" w:firstLine="0"/>
      </w:pPr>
      <w:rPr>
        <w:rFonts w:hint="default"/>
      </w:rPr>
    </w:lvl>
  </w:abstractNum>
  <w:abstractNum w:abstractNumId="9" w15:restartNumberingAfterBreak="0">
    <w:nsid w:val="FE42F059"/>
    <w:multiLevelType w:val="singleLevel"/>
    <w:tmpl w:val="FE42F059"/>
    <w:lvl w:ilvl="0">
      <w:start w:val="1"/>
      <w:numFmt w:val="decimal"/>
      <w:suff w:val="nothing"/>
      <w:lvlText w:val="（%1）"/>
      <w:lvlJc w:val="left"/>
    </w:lvl>
  </w:abstractNum>
  <w:abstractNum w:abstractNumId="10" w15:restartNumberingAfterBreak="0">
    <w:nsid w:val="01D57751"/>
    <w:multiLevelType w:val="multilevel"/>
    <w:tmpl w:val="3DDA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754EED"/>
    <w:multiLevelType w:val="hybridMultilevel"/>
    <w:tmpl w:val="55A889EA"/>
    <w:lvl w:ilvl="0" w:tplc="0CA8F922">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BF8801E"/>
    <w:multiLevelType w:val="singleLevel"/>
    <w:tmpl w:val="0BF8801E"/>
    <w:lvl w:ilvl="0">
      <w:start w:val="1"/>
      <w:numFmt w:val="decimal"/>
      <w:suff w:val="space"/>
      <w:lvlText w:val="%1."/>
      <w:lvlJc w:val="left"/>
      <w:pPr>
        <w:ind w:left="0" w:firstLine="0"/>
      </w:pPr>
      <w:rPr>
        <w:rFonts w:hint="default"/>
      </w:rPr>
    </w:lvl>
  </w:abstractNum>
  <w:abstractNum w:abstractNumId="13" w15:restartNumberingAfterBreak="0">
    <w:nsid w:val="0EAF0383"/>
    <w:multiLevelType w:val="multilevel"/>
    <w:tmpl w:val="0EAF0383"/>
    <w:lvl w:ilvl="0">
      <w:start w:val="1"/>
      <w:numFmt w:val="decimal"/>
      <w:pStyle w:val="a"/>
      <w:lvlText w:val="%1."/>
      <w:lvlJc w:val="left"/>
      <w:pPr>
        <w:ind w:left="4897" w:hanging="360"/>
      </w:pPr>
      <w:rPr>
        <w:rFonts w:ascii="Times New Roman" w:hAnsi="Times New Roman" w:cs="Times New Roman" w:hint="default"/>
      </w:rPr>
    </w:lvl>
    <w:lvl w:ilvl="1">
      <w:start w:val="1"/>
      <w:numFmt w:val="lowerLetter"/>
      <w:pStyle w:val="a0"/>
      <w:lvlText w:val="%2)"/>
      <w:lvlJc w:val="left"/>
      <w:pPr>
        <w:ind w:left="2399" w:hanging="420"/>
      </w:pPr>
      <w:rPr>
        <w:rFonts w:ascii="Times New Roman" w:hAnsi="Times New Roman" w:cs="Times New Roman" w:hint="default"/>
      </w:rPr>
    </w:lvl>
    <w:lvl w:ilvl="2">
      <w:start w:val="1"/>
      <w:numFmt w:val="lowerRoman"/>
      <w:pStyle w:val="a1"/>
      <w:lvlText w:val="%3."/>
      <w:lvlJc w:val="right"/>
      <w:pPr>
        <w:ind w:left="2819" w:hanging="420"/>
      </w:pPr>
      <w:rPr>
        <w:rFonts w:ascii="Times New Roman" w:hAnsi="Times New Roman" w:cs="Times New Roman" w:hint="default"/>
      </w:rPr>
    </w:lvl>
    <w:lvl w:ilvl="3">
      <w:start w:val="1"/>
      <w:numFmt w:val="decimal"/>
      <w:lvlText w:val="%4."/>
      <w:lvlJc w:val="left"/>
      <w:pPr>
        <w:ind w:left="3239" w:hanging="420"/>
      </w:pPr>
      <w:rPr>
        <w:rFonts w:ascii="Times New Roman" w:hAnsi="Times New Roman" w:cs="Times New Roman" w:hint="default"/>
      </w:rPr>
    </w:lvl>
    <w:lvl w:ilvl="4">
      <w:start w:val="1"/>
      <w:numFmt w:val="lowerLetter"/>
      <w:lvlText w:val="%5)"/>
      <w:lvlJc w:val="left"/>
      <w:pPr>
        <w:ind w:left="3659" w:hanging="420"/>
      </w:pPr>
      <w:rPr>
        <w:rFonts w:ascii="Times New Roman" w:hAnsi="Times New Roman" w:cs="Times New Roman" w:hint="default"/>
      </w:rPr>
    </w:lvl>
    <w:lvl w:ilvl="5">
      <w:start w:val="1"/>
      <w:numFmt w:val="lowerRoman"/>
      <w:lvlText w:val="%6."/>
      <w:lvlJc w:val="right"/>
      <w:pPr>
        <w:ind w:left="4079" w:hanging="420"/>
      </w:pPr>
      <w:rPr>
        <w:rFonts w:ascii="Times New Roman" w:hAnsi="Times New Roman" w:cs="Times New Roman" w:hint="default"/>
      </w:rPr>
    </w:lvl>
    <w:lvl w:ilvl="6">
      <w:start w:val="1"/>
      <w:numFmt w:val="decimal"/>
      <w:lvlText w:val="%7."/>
      <w:lvlJc w:val="left"/>
      <w:pPr>
        <w:ind w:left="4499" w:hanging="420"/>
      </w:pPr>
      <w:rPr>
        <w:rFonts w:ascii="Times New Roman" w:hAnsi="Times New Roman" w:cs="Times New Roman" w:hint="default"/>
      </w:rPr>
    </w:lvl>
    <w:lvl w:ilvl="7">
      <w:start w:val="1"/>
      <w:numFmt w:val="lowerLetter"/>
      <w:lvlText w:val="%8)"/>
      <w:lvlJc w:val="left"/>
      <w:pPr>
        <w:ind w:left="4919" w:hanging="420"/>
      </w:pPr>
      <w:rPr>
        <w:rFonts w:ascii="Times New Roman" w:hAnsi="Times New Roman" w:cs="Times New Roman" w:hint="default"/>
      </w:rPr>
    </w:lvl>
    <w:lvl w:ilvl="8">
      <w:start w:val="1"/>
      <w:numFmt w:val="lowerRoman"/>
      <w:lvlText w:val="%9."/>
      <w:lvlJc w:val="right"/>
      <w:pPr>
        <w:ind w:left="5339" w:hanging="420"/>
      </w:pPr>
      <w:rPr>
        <w:rFonts w:ascii="Times New Roman" w:hAnsi="Times New Roman" w:cs="Times New Roman" w:hint="default"/>
      </w:rPr>
    </w:lvl>
  </w:abstractNum>
  <w:abstractNum w:abstractNumId="14" w15:restartNumberingAfterBreak="0">
    <w:nsid w:val="190167FF"/>
    <w:multiLevelType w:val="multilevel"/>
    <w:tmpl w:val="D8F49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645F4BB"/>
    <w:multiLevelType w:val="singleLevel"/>
    <w:tmpl w:val="2645F4BB"/>
    <w:lvl w:ilvl="0">
      <w:start w:val="1"/>
      <w:numFmt w:val="decimal"/>
      <w:suff w:val="space"/>
      <w:lvlText w:val="%1."/>
      <w:lvlJc w:val="left"/>
      <w:pPr>
        <w:ind w:left="0" w:firstLine="0"/>
      </w:pPr>
      <w:rPr>
        <w:rFonts w:hint="default"/>
      </w:rPr>
    </w:lvl>
  </w:abstractNum>
  <w:abstractNum w:abstractNumId="16" w15:restartNumberingAfterBreak="0">
    <w:nsid w:val="2B9B1D70"/>
    <w:multiLevelType w:val="multilevel"/>
    <w:tmpl w:val="F26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C559F7"/>
    <w:multiLevelType w:val="multilevel"/>
    <w:tmpl w:val="66A6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97471"/>
    <w:multiLevelType w:val="multilevel"/>
    <w:tmpl w:val="39397471"/>
    <w:lvl w:ilvl="0">
      <w:start w:val="1"/>
      <w:numFmt w:val="decimal"/>
      <w:lvlText w:val="%1."/>
      <w:lvlJc w:val="left"/>
      <w:pPr>
        <w:ind w:left="4897" w:hanging="360"/>
      </w:pPr>
      <w:rPr>
        <w:rFonts w:hint="default"/>
      </w:rPr>
    </w:lvl>
    <w:lvl w:ilvl="1">
      <w:start w:val="1"/>
      <w:numFmt w:val="lowerLetter"/>
      <w:lvlText w:val="%2)"/>
      <w:lvlJc w:val="left"/>
      <w:pPr>
        <w:ind w:left="2399" w:hanging="420"/>
      </w:pPr>
    </w:lvl>
    <w:lvl w:ilvl="2">
      <w:start w:val="1"/>
      <w:numFmt w:val="lowerRoman"/>
      <w:lvlText w:val="%3."/>
      <w:lvlJc w:val="right"/>
      <w:pPr>
        <w:ind w:left="2819" w:hanging="420"/>
      </w:pPr>
    </w:lvl>
    <w:lvl w:ilvl="3">
      <w:start w:val="1"/>
      <w:numFmt w:val="decimal"/>
      <w:lvlText w:val="%4."/>
      <w:lvlJc w:val="left"/>
      <w:pPr>
        <w:ind w:left="3239" w:hanging="420"/>
      </w:pPr>
    </w:lvl>
    <w:lvl w:ilvl="4">
      <w:start w:val="1"/>
      <w:numFmt w:val="lowerLetter"/>
      <w:lvlText w:val="%5)"/>
      <w:lvlJc w:val="left"/>
      <w:pPr>
        <w:ind w:left="3659" w:hanging="420"/>
      </w:pPr>
    </w:lvl>
    <w:lvl w:ilvl="5">
      <w:start w:val="1"/>
      <w:numFmt w:val="lowerRoman"/>
      <w:lvlText w:val="%6."/>
      <w:lvlJc w:val="right"/>
      <w:pPr>
        <w:ind w:left="4079" w:hanging="420"/>
      </w:pPr>
    </w:lvl>
    <w:lvl w:ilvl="6">
      <w:start w:val="1"/>
      <w:numFmt w:val="decimal"/>
      <w:lvlText w:val="%7."/>
      <w:lvlJc w:val="left"/>
      <w:pPr>
        <w:ind w:left="4499" w:hanging="420"/>
      </w:pPr>
    </w:lvl>
    <w:lvl w:ilvl="7">
      <w:start w:val="1"/>
      <w:numFmt w:val="lowerLetter"/>
      <w:lvlText w:val="%8)"/>
      <w:lvlJc w:val="left"/>
      <w:pPr>
        <w:ind w:left="4919" w:hanging="420"/>
      </w:pPr>
    </w:lvl>
    <w:lvl w:ilvl="8">
      <w:start w:val="1"/>
      <w:numFmt w:val="lowerRoman"/>
      <w:lvlText w:val="%9."/>
      <w:lvlJc w:val="right"/>
      <w:pPr>
        <w:ind w:left="5339" w:hanging="420"/>
      </w:pPr>
    </w:lvl>
  </w:abstractNum>
  <w:abstractNum w:abstractNumId="19" w15:restartNumberingAfterBreak="0">
    <w:nsid w:val="3F8D348E"/>
    <w:multiLevelType w:val="singleLevel"/>
    <w:tmpl w:val="3F8D348E"/>
    <w:lvl w:ilvl="0">
      <w:start w:val="1"/>
      <w:numFmt w:val="decimal"/>
      <w:suff w:val="space"/>
      <w:lvlText w:val="%1."/>
      <w:lvlJc w:val="left"/>
      <w:pPr>
        <w:ind w:left="0" w:firstLine="0"/>
      </w:pPr>
      <w:rPr>
        <w:rFonts w:hint="default"/>
      </w:rPr>
    </w:lvl>
  </w:abstractNum>
  <w:abstractNum w:abstractNumId="20" w15:restartNumberingAfterBreak="0">
    <w:nsid w:val="442A3B9E"/>
    <w:multiLevelType w:val="multilevel"/>
    <w:tmpl w:val="442A3B9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255CA8"/>
    <w:multiLevelType w:val="multilevel"/>
    <w:tmpl w:val="3956EB42"/>
    <w:lvl w:ilvl="0">
      <w:start w:val="1"/>
      <w:numFmt w:val="decimal"/>
      <w:lvlText w:val="%1."/>
      <w:lvlJc w:val="left"/>
      <w:pPr>
        <w:ind w:left="0" w:firstLine="0"/>
      </w:pPr>
      <w:rPr>
        <w:rFonts w:ascii="Times New Roman" w:eastAsia="楷体"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1B564B"/>
    <w:multiLevelType w:val="singleLevel"/>
    <w:tmpl w:val="511B564B"/>
    <w:lvl w:ilvl="0">
      <w:start w:val="1"/>
      <w:numFmt w:val="decimal"/>
      <w:suff w:val="space"/>
      <w:lvlText w:val="%1."/>
      <w:lvlJc w:val="left"/>
      <w:pPr>
        <w:ind w:left="0" w:firstLine="0"/>
      </w:pPr>
      <w:rPr>
        <w:rFonts w:hint="default"/>
      </w:rPr>
    </w:lvl>
  </w:abstractNum>
  <w:abstractNum w:abstractNumId="23" w15:restartNumberingAfterBreak="0">
    <w:nsid w:val="63B60F9D"/>
    <w:multiLevelType w:val="multilevel"/>
    <w:tmpl w:val="3CC4B13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24" w15:restartNumberingAfterBreak="0">
    <w:nsid w:val="64282EF7"/>
    <w:multiLevelType w:val="multilevel"/>
    <w:tmpl w:val="DF0C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4E42D3"/>
    <w:multiLevelType w:val="hybridMultilevel"/>
    <w:tmpl w:val="97F4DD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92627BA"/>
    <w:multiLevelType w:val="multilevel"/>
    <w:tmpl w:val="43A22736"/>
    <w:lvl w:ilvl="0">
      <w:start w:val="1"/>
      <w:numFmt w:val="decimal"/>
      <w:lvlText w:val="%1."/>
      <w:lvlJc w:val="left"/>
      <w:pPr>
        <w:ind w:left="0" w:firstLine="0"/>
      </w:pPr>
      <w:rPr>
        <w:rFonts w:ascii="Times New Roman" w:eastAsia="楷体"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AD379DF"/>
    <w:multiLevelType w:val="hybridMultilevel"/>
    <w:tmpl w:val="145C9162"/>
    <w:lvl w:ilvl="0" w:tplc="9ACCF38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CC62591"/>
    <w:multiLevelType w:val="multilevel"/>
    <w:tmpl w:val="C1A8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547789"/>
    <w:multiLevelType w:val="singleLevel"/>
    <w:tmpl w:val="72547789"/>
    <w:lvl w:ilvl="0">
      <w:start w:val="9"/>
      <w:numFmt w:val="decimal"/>
      <w:suff w:val="space"/>
      <w:lvlText w:val="%1."/>
      <w:lvlJc w:val="left"/>
    </w:lvl>
  </w:abstractNum>
  <w:abstractNum w:abstractNumId="30" w15:restartNumberingAfterBreak="0">
    <w:nsid w:val="728528CE"/>
    <w:multiLevelType w:val="multilevel"/>
    <w:tmpl w:val="728528CE"/>
    <w:lvl w:ilvl="0">
      <w:start w:val="1"/>
      <w:numFmt w:val="none"/>
      <w:suff w:val="nothing"/>
      <w:lvlText w:val=""/>
      <w:lvlJc w:val="left"/>
      <w:pPr>
        <w:ind w:left="0" w:firstLine="0"/>
      </w:pPr>
      <w:rPr>
        <w:rFonts w:hint="eastAsia"/>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7E8344AD"/>
    <w:multiLevelType w:val="multilevel"/>
    <w:tmpl w:val="7E8344AD"/>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FFA768C"/>
    <w:multiLevelType w:val="multilevel"/>
    <w:tmpl w:val="5C12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1"/>
  </w:num>
  <w:num w:numId="3">
    <w:abstractNumId w:val="9"/>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0"/>
  </w:num>
  <w:num w:numId="19">
    <w:abstractNumId w:val="14"/>
  </w:num>
  <w:num w:numId="20">
    <w:abstractNumId w:val="32"/>
  </w:num>
  <w:num w:numId="21">
    <w:abstractNumId w:val="16"/>
  </w:num>
  <w:num w:numId="22">
    <w:abstractNumId w:val="24"/>
  </w:num>
  <w:num w:numId="23">
    <w:abstractNumId w:val="17"/>
  </w:num>
  <w:num w:numId="24">
    <w:abstractNumId w:val="27"/>
  </w:num>
  <w:num w:numId="25">
    <w:abstractNumId w:val="29"/>
  </w:num>
  <w:num w:numId="26">
    <w:abstractNumId w:val="4"/>
  </w:num>
  <w:num w:numId="27">
    <w:abstractNumId w:val="6"/>
  </w:num>
  <w:num w:numId="28">
    <w:abstractNumId w:val="8"/>
  </w:num>
  <w:num w:numId="29">
    <w:abstractNumId w:val="12"/>
  </w:num>
  <w:num w:numId="30">
    <w:abstractNumId w:val="2"/>
  </w:num>
  <w:num w:numId="31">
    <w:abstractNumId w:val="7"/>
  </w:num>
  <w:num w:numId="32">
    <w:abstractNumId w:val="22"/>
  </w:num>
  <w:num w:numId="33">
    <w:abstractNumId w:val="1"/>
  </w:num>
  <w:num w:numId="34">
    <w:abstractNumId w:val="5"/>
  </w:num>
  <w:num w:numId="35">
    <w:abstractNumId w:val="19"/>
  </w:num>
  <w:num w:numId="36">
    <w:abstractNumId w:val="0"/>
  </w:num>
  <w:num w:numId="37">
    <w:abstractNumId w:val="1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9E"/>
    <w:rsid w:val="0000125A"/>
    <w:rsid w:val="000257A9"/>
    <w:rsid w:val="00032BAF"/>
    <w:rsid w:val="000467E4"/>
    <w:rsid w:val="000558E9"/>
    <w:rsid w:val="00061B0A"/>
    <w:rsid w:val="00077F31"/>
    <w:rsid w:val="00086299"/>
    <w:rsid w:val="0008680A"/>
    <w:rsid w:val="000923CE"/>
    <w:rsid w:val="000A09FF"/>
    <w:rsid w:val="000A1AF0"/>
    <w:rsid w:val="000A3DA7"/>
    <w:rsid w:val="000B0824"/>
    <w:rsid w:val="000C2401"/>
    <w:rsid w:val="000C3417"/>
    <w:rsid w:val="000E2CFB"/>
    <w:rsid w:val="000E46FB"/>
    <w:rsid w:val="000E5E0B"/>
    <w:rsid w:val="000E6449"/>
    <w:rsid w:val="000F4315"/>
    <w:rsid w:val="00100AD8"/>
    <w:rsid w:val="00113310"/>
    <w:rsid w:val="00135FF8"/>
    <w:rsid w:val="00144B54"/>
    <w:rsid w:val="00154393"/>
    <w:rsid w:val="00155DED"/>
    <w:rsid w:val="00156ABF"/>
    <w:rsid w:val="00162BF5"/>
    <w:rsid w:val="001732D2"/>
    <w:rsid w:val="00175295"/>
    <w:rsid w:val="00196CD6"/>
    <w:rsid w:val="001A5121"/>
    <w:rsid w:val="001B02DA"/>
    <w:rsid w:val="001B261A"/>
    <w:rsid w:val="001C0F58"/>
    <w:rsid w:val="001E7422"/>
    <w:rsid w:val="001E778B"/>
    <w:rsid w:val="001E7B65"/>
    <w:rsid w:val="00215BBA"/>
    <w:rsid w:val="002256C8"/>
    <w:rsid w:val="00231253"/>
    <w:rsid w:val="00232978"/>
    <w:rsid w:val="00235B40"/>
    <w:rsid w:val="0024372D"/>
    <w:rsid w:val="0026609E"/>
    <w:rsid w:val="00271439"/>
    <w:rsid w:val="0027406D"/>
    <w:rsid w:val="00276C43"/>
    <w:rsid w:val="00283F65"/>
    <w:rsid w:val="0029035D"/>
    <w:rsid w:val="002946E3"/>
    <w:rsid w:val="002E0524"/>
    <w:rsid w:val="003154B9"/>
    <w:rsid w:val="00327439"/>
    <w:rsid w:val="00363D6D"/>
    <w:rsid w:val="00363F82"/>
    <w:rsid w:val="00370448"/>
    <w:rsid w:val="003873E5"/>
    <w:rsid w:val="003B08E9"/>
    <w:rsid w:val="003C0F38"/>
    <w:rsid w:val="003F590E"/>
    <w:rsid w:val="00410DBB"/>
    <w:rsid w:val="00414FDC"/>
    <w:rsid w:val="00436C60"/>
    <w:rsid w:val="0044637C"/>
    <w:rsid w:val="00454030"/>
    <w:rsid w:val="00477E51"/>
    <w:rsid w:val="00482525"/>
    <w:rsid w:val="00493040"/>
    <w:rsid w:val="00494BA3"/>
    <w:rsid w:val="00496D44"/>
    <w:rsid w:val="004A79CB"/>
    <w:rsid w:val="004B42A7"/>
    <w:rsid w:val="004C0023"/>
    <w:rsid w:val="004D1A9F"/>
    <w:rsid w:val="004F03EC"/>
    <w:rsid w:val="00515666"/>
    <w:rsid w:val="005162F2"/>
    <w:rsid w:val="00522832"/>
    <w:rsid w:val="00523497"/>
    <w:rsid w:val="00544DA0"/>
    <w:rsid w:val="00562BA7"/>
    <w:rsid w:val="005712FE"/>
    <w:rsid w:val="005922C1"/>
    <w:rsid w:val="005936BF"/>
    <w:rsid w:val="00594395"/>
    <w:rsid w:val="005B4349"/>
    <w:rsid w:val="005D2603"/>
    <w:rsid w:val="005D6757"/>
    <w:rsid w:val="005D7E75"/>
    <w:rsid w:val="005F0A78"/>
    <w:rsid w:val="005F5F2D"/>
    <w:rsid w:val="006153D0"/>
    <w:rsid w:val="00640853"/>
    <w:rsid w:val="006459FC"/>
    <w:rsid w:val="00651055"/>
    <w:rsid w:val="00651EE9"/>
    <w:rsid w:val="006537DD"/>
    <w:rsid w:val="0065477F"/>
    <w:rsid w:val="00655DF7"/>
    <w:rsid w:val="006A3DA7"/>
    <w:rsid w:val="006A3EE5"/>
    <w:rsid w:val="006A70AD"/>
    <w:rsid w:val="006B17C7"/>
    <w:rsid w:val="006D2977"/>
    <w:rsid w:val="006D787E"/>
    <w:rsid w:val="006E45AF"/>
    <w:rsid w:val="006E7CE4"/>
    <w:rsid w:val="007050CD"/>
    <w:rsid w:val="0071044F"/>
    <w:rsid w:val="00720E60"/>
    <w:rsid w:val="00721E5E"/>
    <w:rsid w:val="00723A57"/>
    <w:rsid w:val="00725E50"/>
    <w:rsid w:val="0072652A"/>
    <w:rsid w:val="007346D5"/>
    <w:rsid w:val="0073558E"/>
    <w:rsid w:val="00741A74"/>
    <w:rsid w:val="00745D4A"/>
    <w:rsid w:val="00775719"/>
    <w:rsid w:val="0077633B"/>
    <w:rsid w:val="007771E2"/>
    <w:rsid w:val="00780DEE"/>
    <w:rsid w:val="007B1569"/>
    <w:rsid w:val="007E3C93"/>
    <w:rsid w:val="008042D9"/>
    <w:rsid w:val="00862A7E"/>
    <w:rsid w:val="00881EF9"/>
    <w:rsid w:val="00890106"/>
    <w:rsid w:val="00891B74"/>
    <w:rsid w:val="00896E70"/>
    <w:rsid w:val="008A60B5"/>
    <w:rsid w:val="008A7727"/>
    <w:rsid w:val="008B2032"/>
    <w:rsid w:val="008C11D5"/>
    <w:rsid w:val="008C33C1"/>
    <w:rsid w:val="008F0D52"/>
    <w:rsid w:val="009001E3"/>
    <w:rsid w:val="00917E86"/>
    <w:rsid w:val="00922528"/>
    <w:rsid w:val="009242FF"/>
    <w:rsid w:val="0094434B"/>
    <w:rsid w:val="009508A3"/>
    <w:rsid w:val="00953ED5"/>
    <w:rsid w:val="00974C9E"/>
    <w:rsid w:val="009C6403"/>
    <w:rsid w:val="009C7737"/>
    <w:rsid w:val="009D23E4"/>
    <w:rsid w:val="009D2FF5"/>
    <w:rsid w:val="009F445F"/>
    <w:rsid w:val="009F5066"/>
    <w:rsid w:val="00A047F9"/>
    <w:rsid w:val="00A04BE2"/>
    <w:rsid w:val="00A05D04"/>
    <w:rsid w:val="00A07F8E"/>
    <w:rsid w:val="00A16E68"/>
    <w:rsid w:val="00A25C71"/>
    <w:rsid w:val="00A30DD1"/>
    <w:rsid w:val="00A31425"/>
    <w:rsid w:val="00A36DB2"/>
    <w:rsid w:val="00A448AF"/>
    <w:rsid w:val="00A522BC"/>
    <w:rsid w:val="00A631BE"/>
    <w:rsid w:val="00A74DA3"/>
    <w:rsid w:val="00A77F62"/>
    <w:rsid w:val="00A904F0"/>
    <w:rsid w:val="00A93AAF"/>
    <w:rsid w:val="00AA4E94"/>
    <w:rsid w:val="00AB4E45"/>
    <w:rsid w:val="00AC3E92"/>
    <w:rsid w:val="00AD0654"/>
    <w:rsid w:val="00AD2AA3"/>
    <w:rsid w:val="00AF7CB0"/>
    <w:rsid w:val="00B11D55"/>
    <w:rsid w:val="00B171C1"/>
    <w:rsid w:val="00B35D39"/>
    <w:rsid w:val="00B439E8"/>
    <w:rsid w:val="00B44463"/>
    <w:rsid w:val="00B46CED"/>
    <w:rsid w:val="00B54139"/>
    <w:rsid w:val="00B7573F"/>
    <w:rsid w:val="00BA26A3"/>
    <w:rsid w:val="00BA3518"/>
    <w:rsid w:val="00BA5740"/>
    <w:rsid w:val="00BB611A"/>
    <w:rsid w:val="00BB76AC"/>
    <w:rsid w:val="00BE0859"/>
    <w:rsid w:val="00C00AE0"/>
    <w:rsid w:val="00C161CA"/>
    <w:rsid w:val="00C35FD2"/>
    <w:rsid w:val="00C37DA0"/>
    <w:rsid w:val="00C42951"/>
    <w:rsid w:val="00C536B5"/>
    <w:rsid w:val="00C545B8"/>
    <w:rsid w:val="00C629EA"/>
    <w:rsid w:val="00C803F1"/>
    <w:rsid w:val="00C85D2A"/>
    <w:rsid w:val="00C85D2D"/>
    <w:rsid w:val="00C9391C"/>
    <w:rsid w:val="00C94D4F"/>
    <w:rsid w:val="00CA2000"/>
    <w:rsid w:val="00CB6CED"/>
    <w:rsid w:val="00CC1DEB"/>
    <w:rsid w:val="00CC4ECD"/>
    <w:rsid w:val="00CD2489"/>
    <w:rsid w:val="00CD31F5"/>
    <w:rsid w:val="00CD3B77"/>
    <w:rsid w:val="00CE26C3"/>
    <w:rsid w:val="00CF1C33"/>
    <w:rsid w:val="00CF64B0"/>
    <w:rsid w:val="00CF68D7"/>
    <w:rsid w:val="00D03577"/>
    <w:rsid w:val="00D11F3F"/>
    <w:rsid w:val="00D12ACE"/>
    <w:rsid w:val="00D24846"/>
    <w:rsid w:val="00D57F59"/>
    <w:rsid w:val="00D60A49"/>
    <w:rsid w:val="00D70E9C"/>
    <w:rsid w:val="00D82C90"/>
    <w:rsid w:val="00D83BD4"/>
    <w:rsid w:val="00DA0E50"/>
    <w:rsid w:val="00DA54D2"/>
    <w:rsid w:val="00DA6226"/>
    <w:rsid w:val="00DB0CFB"/>
    <w:rsid w:val="00DB3A23"/>
    <w:rsid w:val="00DB515C"/>
    <w:rsid w:val="00DD38A8"/>
    <w:rsid w:val="00DE0BB4"/>
    <w:rsid w:val="00DE68FF"/>
    <w:rsid w:val="00DF180D"/>
    <w:rsid w:val="00DF71B2"/>
    <w:rsid w:val="00E01E2B"/>
    <w:rsid w:val="00E168E1"/>
    <w:rsid w:val="00E32F51"/>
    <w:rsid w:val="00E35855"/>
    <w:rsid w:val="00E50CC2"/>
    <w:rsid w:val="00E54090"/>
    <w:rsid w:val="00E62B69"/>
    <w:rsid w:val="00E63727"/>
    <w:rsid w:val="00E742FB"/>
    <w:rsid w:val="00E75DEF"/>
    <w:rsid w:val="00E8637A"/>
    <w:rsid w:val="00EA0AAB"/>
    <w:rsid w:val="00EB27B9"/>
    <w:rsid w:val="00EC0A56"/>
    <w:rsid w:val="00EC0FED"/>
    <w:rsid w:val="00EE331C"/>
    <w:rsid w:val="00EE5982"/>
    <w:rsid w:val="00EE6EC0"/>
    <w:rsid w:val="00EF192B"/>
    <w:rsid w:val="00F00B6F"/>
    <w:rsid w:val="00F16BF2"/>
    <w:rsid w:val="00F20A2B"/>
    <w:rsid w:val="00F26DCD"/>
    <w:rsid w:val="00F31974"/>
    <w:rsid w:val="00F55C6F"/>
    <w:rsid w:val="00F60034"/>
    <w:rsid w:val="00F61B97"/>
    <w:rsid w:val="00F62613"/>
    <w:rsid w:val="00F76B9A"/>
    <w:rsid w:val="00F82C91"/>
    <w:rsid w:val="00F84E94"/>
    <w:rsid w:val="00FC4E97"/>
    <w:rsid w:val="00FC54FE"/>
    <w:rsid w:val="00FD1AD7"/>
    <w:rsid w:val="00FD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A6363"/>
  <w14:defaultImageDpi w14:val="32767"/>
  <w15:chartTrackingRefBased/>
  <w15:docId w15:val="{CB994119-C103-4631-9AB3-A8277D9D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0923CE"/>
    <w:pPr>
      <w:widowControl w:val="0"/>
      <w:jc w:val="both"/>
    </w:pPr>
    <w:rPr>
      <w:rFonts w:ascii="等线" w:eastAsia="等线" w:hAnsi="等线" w:cs="Times New Roman"/>
      <w:szCs w:val="21"/>
    </w:rPr>
  </w:style>
  <w:style w:type="paragraph" w:styleId="1">
    <w:name w:val="heading 1"/>
    <w:aliases w:val="01"/>
    <w:basedOn w:val="a3"/>
    <w:next w:val="a2"/>
    <w:link w:val="10"/>
    <w:uiPriority w:val="9"/>
    <w:qFormat/>
    <w:rsid w:val="000923CE"/>
    <w:pPr>
      <w:keepNext/>
      <w:keepLines/>
      <w:spacing w:beforeLines="100" w:before="312" w:afterLines="50" w:after="156"/>
      <w:ind w:firstLineChars="0" w:firstLine="0"/>
      <w:jc w:val="left"/>
      <w:outlineLvl w:val="0"/>
    </w:pPr>
    <w:rPr>
      <w:rFonts w:ascii="Times" w:eastAsia="黑体" w:hAnsi="Times"/>
      <w:b/>
      <w:bCs/>
      <w:kern w:val="44"/>
      <w:sz w:val="24"/>
      <w:szCs w:val="44"/>
    </w:rPr>
  </w:style>
  <w:style w:type="paragraph" w:styleId="2">
    <w:name w:val="heading 2"/>
    <w:aliases w:val="02"/>
    <w:basedOn w:val="1"/>
    <w:next w:val="a2"/>
    <w:link w:val="20"/>
    <w:uiPriority w:val="9"/>
    <w:qFormat/>
    <w:rsid w:val="000923CE"/>
    <w:pPr>
      <w:spacing w:beforeLines="50" w:before="156"/>
      <w:outlineLvl w:val="1"/>
    </w:pPr>
    <w:rPr>
      <w:rFonts w:eastAsia="仿宋"/>
      <w:bCs w:val="0"/>
      <w:szCs w:val="32"/>
    </w:rPr>
  </w:style>
  <w:style w:type="paragraph" w:styleId="3">
    <w:name w:val="heading 3"/>
    <w:basedOn w:val="a2"/>
    <w:next w:val="a2"/>
    <w:link w:val="30"/>
    <w:uiPriority w:val="9"/>
    <w:semiHidden/>
    <w:unhideWhenUsed/>
    <w:qFormat/>
    <w:rsid w:val="00974C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2"/>
    <w:next w:val="a2"/>
    <w:link w:val="40"/>
    <w:uiPriority w:val="9"/>
    <w:qFormat/>
    <w:rsid w:val="000923CE"/>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2"/>
    <w:next w:val="a2"/>
    <w:link w:val="50"/>
    <w:uiPriority w:val="9"/>
    <w:semiHidden/>
    <w:unhideWhenUsed/>
    <w:qFormat/>
    <w:rsid w:val="00974C9E"/>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2"/>
    <w:next w:val="a2"/>
    <w:link w:val="60"/>
    <w:uiPriority w:val="9"/>
    <w:semiHidden/>
    <w:unhideWhenUsed/>
    <w:qFormat/>
    <w:rsid w:val="00974C9E"/>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2"/>
    <w:next w:val="a2"/>
    <w:link w:val="70"/>
    <w:uiPriority w:val="9"/>
    <w:semiHidden/>
    <w:unhideWhenUsed/>
    <w:qFormat/>
    <w:rsid w:val="00974C9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2"/>
    <w:next w:val="a2"/>
    <w:link w:val="80"/>
    <w:uiPriority w:val="9"/>
    <w:semiHidden/>
    <w:unhideWhenUsed/>
    <w:qFormat/>
    <w:rsid w:val="00974C9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2"/>
    <w:next w:val="a2"/>
    <w:link w:val="90"/>
    <w:uiPriority w:val="9"/>
    <w:semiHidden/>
    <w:unhideWhenUsed/>
    <w:qFormat/>
    <w:rsid w:val="00974C9E"/>
    <w:pPr>
      <w:keepNext/>
      <w:keepLines/>
      <w:outlineLvl w:val="8"/>
    </w:pPr>
    <w:rPr>
      <w:rFonts w:asciiTheme="minorHAnsi" w:eastAsiaTheme="majorEastAsia" w:hAnsiTheme="minorHAnsi" w:cstheme="majorBidi"/>
      <w:color w:val="595959" w:themeColor="text1" w:themeTint="A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aliases w:val="01 字符"/>
    <w:link w:val="1"/>
    <w:uiPriority w:val="9"/>
    <w:rsid w:val="000923CE"/>
    <w:rPr>
      <w:rFonts w:ascii="Times" w:eastAsia="黑体" w:hAnsi="Times" w:cs="Times New Roman"/>
      <w:b/>
      <w:bCs/>
      <w:kern w:val="44"/>
      <w:sz w:val="24"/>
      <w:szCs w:val="44"/>
    </w:rPr>
  </w:style>
  <w:style w:type="character" w:customStyle="1" w:styleId="20">
    <w:name w:val="标题 2 字符"/>
    <w:aliases w:val="02 字符"/>
    <w:link w:val="2"/>
    <w:uiPriority w:val="9"/>
    <w:rsid w:val="000923CE"/>
    <w:rPr>
      <w:rFonts w:ascii="Times" w:eastAsia="仿宋" w:hAnsi="Times" w:cs="Times New Roman"/>
      <w:b/>
      <w:kern w:val="44"/>
      <w:sz w:val="24"/>
      <w:szCs w:val="32"/>
    </w:rPr>
  </w:style>
  <w:style w:type="character" w:customStyle="1" w:styleId="30">
    <w:name w:val="标题 3 字符"/>
    <w:basedOn w:val="a4"/>
    <w:link w:val="3"/>
    <w:uiPriority w:val="9"/>
    <w:semiHidden/>
    <w:rsid w:val="00974C9E"/>
    <w:rPr>
      <w:rFonts w:asciiTheme="majorHAnsi" w:eastAsiaTheme="majorEastAsia" w:hAnsiTheme="majorHAnsi" w:cstheme="majorBidi"/>
      <w:color w:val="2F5496" w:themeColor="accent1" w:themeShade="BF"/>
      <w:sz w:val="32"/>
      <w:szCs w:val="32"/>
    </w:rPr>
  </w:style>
  <w:style w:type="character" w:customStyle="1" w:styleId="40">
    <w:name w:val="标题 4 字符"/>
    <w:link w:val="4"/>
    <w:uiPriority w:val="9"/>
    <w:rsid w:val="000923CE"/>
    <w:rPr>
      <w:rFonts w:ascii="等线 Light" w:eastAsia="等线 Light" w:hAnsi="等线 Light" w:cs="Times New Roman"/>
      <w:b/>
      <w:bCs/>
      <w:sz w:val="28"/>
      <w:szCs w:val="28"/>
    </w:rPr>
  </w:style>
  <w:style w:type="character" w:customStyle="1" w:styleId="50">
    <w:name w:val="标题 5 字符"/>
    <w:basedOn w:val="a4"/>
    <w:link w:val="5"/>
    <w:uiPriority w:val="9"/>
    <w:semiHidden/>
    <w:rsid w:val="00974C9E"/>
    <w:rPr>
      <w:rFonts w:cstheme="majorBidi"/>
      <w:color w:val="2F5496" w:themeColor="accent1" w:themeShade="BF"/>
      <w:sz w:val="24"/>
      <w:szCs w:val="24"/>
    </w:rPr>
  </w:style>
  <w:style w:type="character" w:customStyle="1" w:styleId="60">
    <w:name w:val="标题 6 字符"/>
    <w:basedOn w:val="a4"/>
    <w:link w:val="6"/>
    <w:uiPriority w:val="9"/>
    <w:semiHidden/>
    <w:rsid w:val="00974C9E"/>
    <w:rPr>
      <w:rFonts w:cstheme="majorBidi"/>
      <w:b/>
      <w:bCs/>
      <w:color w:val="2F5496" w:themeColor="accent1" w:themeShade="BF"/>
      <w:szCs w:val="24"/>
    </w:rPr>
  </w:style>
  <w:style w:type="character" w:customStyle="1" w:styleId="70">
    <w:name w:val="标题 7 字符"/>
    <w:basedOn w:val="a4"/>
    <w:link w:val="7"/>
    <w:uiPriority w:val="9"/>
    <w:semiHidden/>
    <w:rsid w:val="00974C9E"/>
    <w:rPr>
      <w:rFonts w:cstheme="majorBidi"/>
      <w:b/>
      <w:bCs/>
      <w:color w:val="595959" w:themeColor="text1" w:themeTint="A6"/>
      <w:szCs w:val="24"/>
    </w:rPr>
  </w:style>
  <w:style w:type="character" w:customStyle="1" w:styleId="80">
    <w:name w:val="标题 8 字符"/>
    <w:basedOn w:val="a4"/>
    <w:link w:val="8"/>
    <w:uiPriority w:val="9"/>
    <w:semiHidden/>
    <w:rsid w:val="00974C9E"/>
    <w:rPr>
      <w:rFonts w:cstheme="majorBidi"/>
      <w:color w:val="595959" w:themeColor="text1" w:themeTint="A6"/>
      <w:szCs w:val="24"/>
    </w:rPr>
  </w:style>
  <w:style w:type="character" w:customStyle="1" w:styleId="90">
    <w:name w:val="标题 9 字符"/>
    <w:basedOn w:val="a4"/>
    <w:link w:val="9"/>
    <w:uiPriority w:val="9"/>
    <w:semiHidden/>
    <w:rsid w:val="00974C9E"/>
    <w:rPr>
      <w:rFonts w:eastAsiaTheme="majorEastAsia" w:cstheme="majorBidi"/>
      <w:color w:val="595959" w:themeColor="text1" w:themeTint="A6"/>
      <w:szCs w:val="24"/>
    </w:rPr>
  </w:style>
  <w:style w:type="paragraph" w:styleId="a7">
    <w:name w:val="Title"/>
    <w:aliases w:val="00"/>
    <w:next w:val="a2"/>
    <w:link w:val="a8"/>
    <w:uiPriority w:val="10"/>
    <w:qFormat/>
    <w:rsid w:val="000923CE"/>
    <w:pPr>
      <w:spacing w:afterLines="100" w:after="312" w:line="360" w:lineRule="auto"/>
      <w:jc w:val="center"/>
      <w:outlineLvl w:val="0"/>
    </w:pPr>
    <w:rPr>
      <w:rFonts w:ascii="Times" w:eastAsia="黑体" w:hAnsi="Times" w:cs="Times New Roman"/>
      <w:kern w:val="44"/>
      <w:sz w:val="32"/>
      <w:szCs w:val="32"/>
    </w:rPr>
  </w:style>
  <w:style w:type="character" w:customStyle="1" w:styleId="a8">
    <w:name w:val="标题 字符"/>
    <w:aliases w:val="00 字符"/>
    <w:link w:val="a7"/>
    <w:uiPriority w:val="10"/>
    <w:rsid w:val="000923CE"/>
    <w:rPr>
      <w:rFonts w:ascii="Times" w:eastAsia="黑体" w:hAnsi="Times" w:cs="Times New Roman"/>
      <w:kern w:val="44"/>
      <w:sz w:val="32"/>
      <w:szCs w:val="32"/>
    </w:rPr>
  </w:style>
  <w:style w:type="paragraph" w:styleId="a9">
    <w:name w:val="Subtitle"/>
    <w:basedOn w:val="a2"/>
    <w:next w:val="a2"/>
    <w:link w:val="aa"/>
    <w:uiPriority w:val="11"/>
    <w:qFormat/>
    <w:rsid w:val="00974C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4"/>
    <w:link w:val="a9"/>
    <w:uiPriority w:val="11"/>
    <w:rsid w:val="00974C9E"/>
    <w:rPr>
      <w:rFonts w:asciiTheme="majorHAnsi" w:eastAsiaTheme="majorEastAsia" w:hAnsiTheme="majorHAnsi" w:cstheme="majorBidi"/>
      <w:color w:val="595959" w:themeColor="text1" w:themeTint="A6"/>
      <w:spacing w:val="15"/>
      <w:sz w:val="28"/>
      <w:szCs w:val="28"/>
    </w:rPr>
  </w:style>
  <w:style w:type="paragraph" w:styleId="ab">
    <w:name w:val="Quote"/>
    <w:basedOn w:val="a2"/>
    <w:next w:val="a2"/>
    <w:link w:val="ac"/>
    <w:uiPriority w:val="29"/>
    <w:qFormat/>
    <w:rsid w:val="00974C9E"/>
    <w:pPr>
      <w:spacing w:before="160" w:after="160"/>
      <w:jc w:val="center"/>
    </w:pPr>
    <w:rPr>
      <w:i/>
      <w:iCs/>
      <w:color w:val="404040" w:themeColor="text1" w:themeTint="BF"/>
    </w:rPr>
  </w:style>
  <w:style w:type="character" w:customStyle="1" w:styleId="ac">
    <w:name w:val="引用 字符"/>
    <w:basedOn w:val="a4"/>
    <w:link w:val="ab"/>
    <w:uiPriority w:val="29"/>
    <w:rsid w:val="00974C9E"/>
    <w:rPr>
      <w:rFonts w:ascii="Calibri" w:eastAsia="宋体" w:hAnsi="Calibri" w:cs="Times New Roman"/>
      <w:i/>
      <w:iCs/>
      <w:color w:val="404040" w:themeColor="text1" w:themeTint="BF"/>
      <w:szCs w:val="24"/>
    </w:rPr>
  </w:style>
  <w:style w:type="paragraph" w:styleId="a3">
    <w:name w:val="List Paragraph"/>
    <w:basedOn w:val="a2"/>
    <w:uiPriority w:val="34"/>
    <w:qFormat/>
    <w:rsid w:val="000923CE"/>
    <w:pPr>
      <w:ind w:firstLineChars="200" w:firstLine="420"/>
    </w:pPr>
  </w:style>
  <w:style w:type="character" w:styleId="ad">
    <w:name w:val="Intense Emphasis"/>
    <w:basedOn w:val="a4"/>
    <w:uiPriority w:val="21"/>
    <w:qFormat/>
    <w:rsid w:val="00974C9E"/>
    <w:rPr>
      <w:i/>
      <w:iCs/>
      <w:color w:val="2F5496" w:themeColor="accent1" w:themeShade="BF"/>
    </w:rPr>
  </w:style>
  <w:style w:type="paragraph" w:styleId="ae">
    <w:name w:val="Intense Quote"/>
    <w:basedOn w:val="a2"/>
    <w:next w:val="a2"/>
    <w:link w:val="af"/>
    <w:uiPriority w:val="30"/>
    <w:qFormat/>
    <w:rsid w:val="00974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4"/>
    <w:link w:val="ae"/>
    <w:uiPriority w:val="30"/>
    <w:rsid w:val="00974C9E"/>
    <w:rPr>
      <w:rFonts w:ascii="Calibri" w:eastAsia="宋体" w:hAnsi="Calibri" w:cs="Times New Roman"/>
      <w:i/>
      <w:iCs/>
      <w:color w:val="2F5496" w:themeColor="accent1" w:themeShade="BF"/>
      <w:szCs w:val="24"/>
    </w:rPr>
  </w:style>
  <w:style w:type="character" w:styleId="af0">
    <w:name w:val="Intense Reference"/>
    <w:basedOn w:val="a4"/>
    <w:uiPriority w:val="32"/>
    <w:qFormat/>
    <w:rsid w:val="00974C9E"/>
    <w:rPr>
      <w:b/>
      <w:bCs/>
      <w:smallCaps/>
      <w:color w:val="2F5496" w:themeColor="accent1" w:themeShade="BF"/>
      <w:spacing w:val="5"/>
    </w:rPr>
  </w:style>
  <w:style w:type="numbering" w:customStyle="1" w:styleId="11">
    <w:name w:val="无列表1"/>
    <w:next w:val="a6"/>
    <w:uiPriority w:val="99"/>
    <w:semiHidden/>
    <w:unhideWhenUsed/>
    <w:rsid w:val="00974C9E"/>
  </w:style>
  <w:style w:type="paragraph" w:styleId="af1">
    <w:name w:val="Normal (Web)"/>
    <w:basedOn w:val="a2"/>
    <w:uiPriority w:val="99"/>
    <w:unhideWhenUsed/>
    <w:qFormat/>
    <w:rsid w:val="000923CE"/>
    <w:pPr>
      <w:spacing w:before="100" w:beforeAutospacing="1" w:after="100" w:afterAutospacing="1"/>
      <w:jc w:val="left"/>
    </w:pPr>
    <w:rPr>
      <w:kern w:val="0"/>
      <w:sz w:val="24"/>
      <w:szCs w:val="24"/>
    </w:rPr>
  </w:style>
  <w:style w:type="table" w:styleId="af2">
    <w:name w:val="Table Grid"/>
    <w:basedOn w:val="a5"/>
    <w:uiPriority w:val="99"/>
    <w:qFormat/>
    <w:rsid w:val="000923CE"/>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0923CE"/>
    <w:rPr>
      <w:b/>
    </w:rPr>
  </w:style>
  <w:style w:type="paragraph" w:customStyle="1" w:styleId="12">
    <w:name w:val="列表段落1"/>
    <w:basedOn w:val="a2"/>
    <w:rsid w:val="00974C9E"/>
    <w:pPr>
      <w:ind w:firstLineChars="200" w:firstLine="420"/>
    </w:pPr>
  </w:style>
  <w:style w:type="table" w:customStyle="1" w:styleId="21">
    <w:name w:val="网格型2"/>
    <w:basedOn w:val="a5"/>
    <w:uiPriority w:val="99"/>
    <w:qFormat/>
    <w:rsid w:val="000923CE"/>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5"/>
    <w:uiPriority w:val="99"/>
    <w:qFormat/>
    <w:rsid w:val="000923CE"/>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5"/>
    <w:uiPriority w:val="99"/>
    <w:qFormat/>
    <w:rsid w:val="000923CE"/>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2"/>
    <w:link w:val="af5"/>
    <w:uiPriority w:val="99"/>
    <w:unhideWhenUsed/>
    <w:qFormat/>
    <w:rsid w:val="000923CE"/>
    <w:pPr>
      <w:tabs>
        <w:tab w:val="center" w:pos="4153"/>
        <w:tab w:val="right" w:pos="8306"/>
      </w:tabs>
      <w:snapToGrid w:val="0"/>
      <w:jc w:val="center"/>
    </w:pPr>
    <w:rPr>
      <w:sz w:val="18"/>
      <w:szCs w:val="18"/>
    </w:rPr>
  </w:style>
  <w:style w:type="character" w:customStyle="1" w:styleId="af5">
    <w:name w:val="页眉 字符"/>
    <w:link w:val="af4"/>
    <w:uiPriority w:val="99"/>
    <w:qFormat/>
    <w:rsid w:val="000923CE"/>
    <w:rPr>
      <w:rFonts w:ascii="等线" w:eastAsia="等线" w:hAnsi="等线" w:cs="Times New Roman"/>
      <w:sz w:val="18"/>
      <w:szCs w:val="18"/>
    </w:rPr>
  </w:style>
  <w:style w:type="paragraph" w:styleId="af6">
    <w:name w:val="footer"/>
    <w:basedOn w:val="a2"/>
    <w:link w:val="af7"/>
    <w:uiPriority w:val="99"/>
    <w:unhideWhenUsed/>
    <w:qFormat/>
    <w:rsid w:val="000923CE"/>
    <w:pPr>
      <w:tabs>
        <w:tab w:val="center" w:pos="4153"/>
        <w:tab w:val="right" w:pos="8306"/>
      </w:tabs>
      <w:snapToGrid w:val="0"/>
      <w:jc w:val="left"/>
    </w:pPr>
    <w:rPr>
      <w:sz w:val="18"/>
      <w:szCs w:val="18"/>
    </w:rPr>
  </w:style>
  <w:style w:type="character" w:customStyle="1" w:styleId="af7">
    <w:name w:val="页脚 字符"/>
    <w:link w:val="af6"/>
    <w:uiPriority w:val="99"/>
    <w:qFormat/>
    <w:rsid w:val="000923CE"/>
    <w:rPr>
      <w:rFonts w:ascii="等线" w:eastAsia="等线" w:hAnsi="等线" w:cs="Times New Roman"/>
      <w:sz w:val="18"/>
      <w:szCs w:val="18"/>
    </w:rPr>
  </w:style>
  <w:style w:type="paragraph" w:customStyle="1" w:styleId="14">
    <w:name w:val="正文1"/>
    <w:basedOn w:val="a2"/>
    <w:link w:val="15"/>
    <w:qFormat/>
    <w:rsid w:val="000923CE"/>
    <w:pPr>
      <w:spacing w:line="360" w:lineRule="auto"/>
      <w:ind w:firstLineChars="200" w:firstLine="200"/>
    </w:pPr>
    <w:rPr>
      <w:rFonts w:ascii="Times New Roman" w:eastAsia="仿宋" w:hAnsi="Times New Roman"/>
      <w:iCs/>
      <w:sz w:val="24"/>
      <w:szCs w:val="24"/>
    </w:rPr>
  </w:style>
  <w:style w:type="character" w:customStyle="1" w:styleId="15">
    <w:name w:val="正文1 字符"/>
    <w:link w:val="14"/>
    <w:qFormat/>
    <w:rsid w:val="000923CE"/>
    <w:rPr>
      <w:rFonts w:ascii="Times New Roman" w:eastAsia="仿宋" w:hAnsi="Times New Roman" w:cs="Times New Roman"/>
      <w:iCs/>
      <w:sz w:val="24"/>
      <w:szCs w:val="24"/>
    </w:rPr>
  </w:style>
  <w:style w:type="paragraph" w:customStyle="1" w:styleId="af8">
    <w:name w:val="表内容"/>
    <w:basedOn w:val="a2"/>
    <w:link w:val="af9"/>
    <w:qFormat/>
    <w:rsid w:val="000923CE"/>
    <w:rPr>
      <w:rFonts w:ascii="Times" w:eastAsia="楷体" w:hAnsi="Times"/>
      <w:bCs/>
      <w:sz w:val="18"/>
      <w:szCs w:val="18"/>
    </w:rPr>
  </w:style>
  <w:style w:type="character" w:customStyle="1" w:styleId="af9">
    <w:name w:val="表内容 字符"/>
    <w:link w:val="af8"/>
    <w:rsid w:val="000923CE"/>
    <w:rPr>
      <w:rFonts w:ascii="Times" w:eastAsia="楷体" w:hAnsi="Times" w:cs="Times New Roman"/>
      <w:bCs/>
      <w:sz w:val="18"/>
      <w:szCs w:val="18"/>
    </w:rPr>
  </w:style>
  <w:style w:type="paragraph" w:customStyle="1" w:styleId="afa">
    <w:name w:val="表标题"/>
    <w:basedOn w:val="af8"/>
    <w:next w:val="af8"/>
    <w:link w:val="afb"/>
    <w:qFormat/>
    <w:rsid w:val="000923CE"/>
    <w:pPr>
      <w:spacing w:beforeLines="50" w:before="50"/>
      <w:jc w:val="center"/>
    </w:pPr>
    <w:rPr>
      <w:b/>
      <w:color w:val="000000"/>
      <w:sz w:val="21"/>
    </w:rPr>
  </w:style>
  <w:style w:type="character" w:customStyle="1" w:styleId="afb">
    <w:name w:val="表标题 字符"/>
    <w:link w:val="afa"/>
    <w:rsid w:val="000923CE"/>
    <w:rPr>
      <w:rFonts w:ascii="Times" w:eastAsia="楷体" w:hAnsi="Times" w:cs="Times New Roman"/>
      <w:b/>
      <w:bCs/>
      <w:color w:val="000000"/>
      <w:szCs w:val="18"/>
    </w:rPr>
  </w:style>
  <w:style w:type="paragraph" w:customStyle="1" w:styleId="a">
    <w:name w:val="课程标题"/>
    <w:basedOn w:val="a7"/>
    <w:next w:val="a2"/>
    <w:link w:val="afc"/>
    <w:qFormat/>
    <w:rsid w:val="000923CE"/>
    <w:pPr>
      <w:numPr>
        <w:numId w:val="1"/>
      </w:numPr>
      <w:spacing w:after="100"/>
    </w:pPr>
  </w:style>
  <w:style w:type="character" w:customStyle="1" w:styleId="afc">
    <w:name w:val="课程标题 字符"/>
    <w:link w:val="a"/>
    <w:rsid w:val="000923CE"/>
    <w:rPr>
      <w:rFonts w:ascii="Times" w:eastAsia="黑体" w:hAnsi="Times" w:cs="Times New Roman"/>
      <w:kern w:val="44"/>
      <w:sz w:val="32"/>
      <w:szCs w:val="32"/>
    </w:rPr>
  </w:style>
  <w:style w:type="paragraph" w:customStyle="1" w:styleId="a0">
    <w:name w:val="标题一"/>
    <w:basedOn w:val="1"/>
    <w:link w:val="afd"/>
    <w:qFormat/>
    <w:rsid w:val="000923CE"/>
    <w:pPr>
      <w:numPr>
        <w:ilvl w:val="1"/>
        <w:numId w:val="1"/>
      </w:numPr>
      <w:spacing w:before="100" w:after="50"/>
      <w:outlineLvl w:val="1"/>
    </w:pPr>
  </w:style>
  <w:style w:type="character" w:customStyle="1" w:styleId="afd">
    <w:name w:val="标题一 字符"/>
    <w:link w:val="a0"/>
    <w:rsid w:val="000923CE"/>
    <w:rPr>
      <w:rFonts w:ascii="Times" w:eastAsia="黑体" w:hAnsi="Times" w:cs="Times New Roman"/>
      <w:b/>
      <w:bCs/>
      <w:kern w:val="44"/>
      <w:sz w:val="24"/>
      <w:szCs w:val="44"/>
    </w:rPr>
  </w:style>
  <w:style w:type="paragraph" w:customStyle="1" w:styleId="a1">
    <w:name w:val="标题二"/>
    <w:basedOn w:val="2"/>
    <w:link w:val="afe"/>
    <w:qFormat/>
    <w:rsid w:val="000923CE"/>
    <w:pPr>
      <w:numPr>
        <w:ilvl w:val="2"/>
        <w:numId w:val="1"/>
      </w:numPr>
      <w:spacing w:before="50" w:after="50"/>
      <w:outlineLvl w:val="2"/>
    </w:pPr>
  </w:style>
  <w:style w:type="character" w:customStyle="1" w:styleId="afe">
    <w:name w:val="标题二 字符"/>
    <w:link w:val="a1"/>
    <w:rsid w:val="000923CE"/>
    <w:rPr>
      <w:rFonts w:ascii="Times" w:eastAsia="仿宋" w:hAnsi="Times" w:cs="Times New Roman"/>
      <w:b/>
      <w:kern w:val="44"/>
      <w:sz w:val="24"/>
      <w:szCs w:val="32"/>
    </w:rPr>
  </w:style>
  <w:style w:type="numbering" w:customStyle="1" w:styleId="110">
    <w:name w:val="无列表11"/>
    <w:next w:val="a6"/>
    <w:uiPriority w:val="99"/>
    <w:semiHidden/>
    <w:unhideWhenUsed/>
    <w:rsid w:val="00974C9E"/>
  </w:style>
  <w:style w:type="paragraph" w:styleId="aff">
    <w:name w:val="annotation text"/>
    <w:basedOn w:val="a2"/>
    <w:link w:val="aff0"/>
    <w:uiPriority w:val="99"/>
    <w:unhideWhenUsed/>
    <w:qFormat/>
    <w:rsid w:val="000923CE"/>
    <w:pPr>
      <w:jc w:val="left"/>
    </w:pPr>
    <w:rPr>
      <w:szCs w:val="22"/>
    </w:rPr>
  </w:style>
  <w:style w:type="character" w:customStyle="1" w:styleId="aff0">
    <w:name w:val="批注文字 字符"/>
    <w:link w:val="aff"/>
    <w:uiPriority w:val="99"/>
    <w:qFormat/>
    <w:rsid w:val="000923CE"/>
    <w:rPr>
      <w:rFonts w:ascii="等线" w:eastAsia="等线" w:hAnsi="等线" w:cs="Times New Roman"/>
    </w:rPr>
  </w:style>
  <w:style w:type="paragraph" w:styleId="aff1">
    <w:name w:val="Balloon Text"/>
    <w:basedOn w:val="a2"/>
    <w:link w:val="aff2"/>
    <w:uiPriority w:val="99"/>
    <w:unhideWhenUsed/>
    <w:qFormat/>
    <w:rsid w:val="000923CE"/>
    <w:rPr>
      <w:sz w:val="18"/>
      <w:szCs w:val="18"/>
    </w:rPr>
  </w:style>
  <w:style w:type="character" w:customStyle="1" w:styleId="aff2">
    <w:name w:val="批注框文本 字符"/>
    <w:link w:val="aff1"/>
    <w:uiPriority w:val="99"/>
    <w:qFormat/>
    <w:rsid w:val="000923CE"/>
    <w:rPr>
      <w:rFonts w:ascii="等线" w:eastAsia="等线" w:hAnsi="等线" w:cs="Times New Roman"/>
      <w:sz w:val="18"/>
      <w:szCs w:val="18"/>
    </w:rPr>
  </w:style>
  <w:style w:type="paragraph" w:styleId="aff3">
    <w:name w:val="annotation subject"/>
    <w:basedOn w:val="aff"/>
    <w:next w:val="aff"/>
    <w:link w:val="aff4"/>
    <w:uiPriority w:val="99"/>
    <w:unhideWhenUsed/>
    <w:qFormat/>
    <w:rsid w:val="000923CE"/>
    <w:rPr>
      <w:b/>
      <w:bCs/>
    </w:rPr>
  </w:style>
  <w:style w:type="character" w:customStyle="1" w:styleId="aff4">
    <w:name w:val="批注主题 字符"/>
    <w:link w:val="aff3"/>
    <w:uiPriority w:val="99"/>
    <w:qFormat/>
    <w:rsid w:val="000923CE"/>
    <w:rPr>
      <w:rFonts w:ascii="等线" w:eastAsia="等线" w:hAnsi="等线" w:cs="Times New Roman"/>
      <w:b/>
      <w:bCs/>
    </w:rPr>
  </w:style>
  <w:style w:type="table" w:customStyle="1" w:styleId="41">
    <w:name w:val="网格型4"/>
    <w:basedOn w:val="a5"/>
    <w:uiPriority w:val="99"/>
    <w:rsid w:val="000923CE"/>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uiPriority w:val="99"/>
    <w:unhideWhenUsed/>
    <w:qFormat/>
    <w:rsid w:val="000923CE"/>
    <w:rPr>
      <w:sz w:val="21"/>
      <w:szCs w:val="21"/>
    </w:rPr>
  </w:style>
  <w:style w:type="character" w:styleId="aff6">
    <w:name w:val="Hyperlink"/>
    <w:uiPriority w:val="99"/>
    <w:unhideWhenUsed/>
    <w:qFormat/>
    <w:rsid w:val="000923CE"/>
    <w:rPr>
      <w:color w:val="0000FF"/>
      <w:u w:val="single"/>
    </w:rPr>
  </w:style>
  <w:style w:type="numbering" w:customStyle="1" w:styleId="22">
    <w:name w:val="无列表2"/>
    <w:next w:val="a6"/>
    <w:uiPriority w:val="99"/>
    <w:semiHidden/>
    <w:unhideWhenUsed/>
    <w:rsid w:val="00974C9E"/>
  </w:style>
  <w:style w:type="table" w:customStyle="1" w:styleId="51">
    <w:name w:val="网格型5"/>
    <w:basedOn w:val="a5"/>
    <w:uiPriority w:val="99"/>
    <w:rsid w:val="000923CE"/>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5"/>
    <w:uiPriority w:val="99"/>
    <w:rsid w:val="000923CE"/>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课程描述"/>
    <w:basedOn w:val="14"/>
    <w:link w:val="aff8"/>
    <w:qFormat/>
    <w:rsid w:val="000923CE"/>
    <w:pPr>
      <w:spacing w:line="300" w:lineRule="auto"/>
    </w:pPr>
  </w:style>
  <w:style w:type="character" w:customStyle="1" w:styleId="aff8">
    <w:name w:val="课程描述 字符"/>
    <w:link w:val="aff7"/>
    <w:rsid w:val="000923CE"/>
    <w:rPr>
      <w:rFonts w:ascii="Times New Roman" w:eastAsia="仿宋" w:hAnsi="Times New Roman" w:cs="Times New Roman"/>
      <w:iCs/>
      <w:sz w:val="24"/>
      <w:szCs w:val="24"/>
    </w:rPr>
  </w:style>
  <w:style w:type="table" w:customStyle="1" w:styleId="71">
    <w:name w:val="网格型7"/>
    <w:basedOn w:val="a5"/>
    <w:uiPriority w:val="99"/>
    <w:rsid w:val="000923CE"/>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标题 41"/>
    <w:basedOn w:val="a2"/>
    <w:next w:val="a2"/>
    <w:uiPriority w:val="9"/>
    <w:unhideWhenUsed/>
    <w:qFormat/>
    <w:rsid w:val="000923CE"/>
    <w:pPr>
      <w:keepNext/>
      <w:keepLines/>
      <w:spacing w:before="280" w:after="290" w:line="376" w:lineRule="auto"/>
      <w:outlineLvl w:val="3"/>
    </w:pPr>
    <w:rPr>
      <w:rFonts w:ascii="等线 Light" w:eastAsia="等线 Light" w:hAnsi="等线 Light"/>
      <w:b/>
      <w:bCs/>
      <w:sz w:val="28"/>
      <w:szCs w:val="28"/>
    </w:rPr>
  </w:style>
  <w:style w:type="numbering" w:customStyle="1" w:styleId="32">
    <w:name w:val="无列表3"/>
    <w:next w:val="a6"/>
    <w:uiPriority w:val="99"/>
    <w:semiHidden/>
    <w:unhideWhenUsed/>
    <w:rsid w:val="00974C9E"/>
  </w:style>
  <w:style w:type="table" w:customStyle="1" w:styleId="81">
    <w:name w:val="网格型8"/>
    <w:basedOn w:val="a5"/>
    <w:uiPriority w:val="99"/>
    <w:rsid w:val="000923CE"/>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1">
    <w:name w:val="标题 4 字符1"/>
    <w:uiPriority w:val="9"/>
    <w:semiHidden/>
    <w:rsid w:val="000923CE"/>
    <w:rPr>
      <w:rFonts w:ascii="等线 Light" w:eastAsia="等线 Light" w:hAnsi="等线 Light" w:cs="Times New Roman"/>
      <w:b/>
      <w:bCs/>
      <w:kern w:val="2"/>
      <w:sz w:val="28"/>
      <w:szCs w:val="28"/>
    </w:rPr>
  </w:style>
  <w:style w:type="character" w:styleId="aff9">
    <w:name w:val="FollowedHyperlink"/>
    <w:basedOn w:val="a4"/>
    <w:uiPriority w:val="99"/>
    <w:semiHidden/>
    <w:unhideWhenUsed/>
    <w:rsid w:val="00974C9E"/>
    <w:rPr>
      <w:color w:val="954F72" w:themeColor="followedHyperlink"/>
      <w:u w:val="single"/>
    </w:rPr>
  </w:style>
  <w:style w:type="paragraph" w:styleId="affa">
    <w:name w:val="Date"/>
    <w:basedOn w:val="a2"/>
    <w:next w:val="a2"/>
    <w:link w:val="affb"/>
    <w:uiPriority w:val="99"/>
    <w:unhideWhenUsed/>
    <w:rsid w:val="000923CE"/>
    <w:pPr>
      <w:ind w:leftChars="2500" w:left="100"/>
    </w:pPr>
  </w:style>
  <w:style w:type="character" w:customStyle="1" w:styleId="affb">
    <w:name w:val="日期 字符"/>
    <w:link w:val="affa"/>
    <w:uiPriority w:val="99"/>
    <w:rsid w:val="000923CE"/>
    <w:rPr>
      <w:rFonts w:ascii="等线" w:eastAsia="等线" w:hAnsi="等线" w:cs="Times New Roman"/>
      <w:szCs w:val="21"/>
    </w:rPr>
  </w:style>
  <w:style w:type="paragraph" w:customStyle="1" w:styleId="23">
    <w:name w:val="列表段落2"/>
    <w:basedOn w:val="a2"/>
    <w:rsid w:val="000E46FB"/>
    <w:pPr>
      <w:ind w:firstLineChars="200" w:firstLine="420"/>
    </w:pPr>
  </w:style>
  <w:style w:type="character" w:customStyle="1" w:styleId="font21">
    <w:name w:val="font21"/>
    <w:qFormat/>
    <w:rsid w:val="000923CE"/>
    <w:rPr>
      <w:rFonts w:ascii="楷体" w:eastAsia="楷体" w:hAnsi="楷体" w:cs="楷体"/>
      <w:color w:val="000000"/>
      <w:sz w:val="16"/>
      <w:szCs w:val="16"/>
      <w:u w:val="none"/>
    </w:rPr>
  </w:style>
  <w:style w:type="character" w:customStyle="1" w:styleId="font11">
    <w:name w:val="font11"/>
    <w:qFormat/>
    <w:rsid w:val="000923CE"/>
    <w:rPr>
      <w:rFonts w:ascii="Times New Roman" w:hAnsi="Times New Roman" w:cs="Times New Roman" w:hint="default"/>
      <w:color w:val="000000"/>
      <w:sz w:val="16"/>
      <w:szCs w:val="16"/>
      <w:u w:val="none"/>
    </w:rPr>
  </w:style>
  <w:style w:type="character" w:customStyle="1" w:styleId="font31">
    <w:name w:val="font31"/>
    <w:qFormat/>
    <w:rsid w:val="000923CE"/>
    <w:rPr>
      <w:rFonts w:ascii="楷体" w:eastAsia="楷体" w:hAnsi="楷体" w:cs="楷体" w:hint="eastAsia"/>
      <w:color w:val="000000"/>
      <w:sz w:val="18"/>
      <w:szCs w:val="18"/>
      <w:u w:val="none"/>
    </w:rPr>
  </w:style>
  <w:style w:type="character" w:customStyle="1" w:styleId="17">
    <w:name w:val="17"/>
    <w:qFormat/>
    <w:rsid w:val="000923CE"/>
    <w:rPr>
      <w:rFonts w:ascii="Calibri" w:hAnsi="Calibri" w:hint="default"/>
      <w:sz w:val="18"/>
      <w:szCs w:val="18"/>
    </w:rPr>
  </w:style>
  <w:style w:type="character" w:customStyle="1" w:styleId="font41">
    <w:name w:val="font41"/>
    <w:qFormat/>
    <w:rsid w:val="000923CE"/>
    <w:rPr>
      <w:rFonts w:ascii="Times New Roman" w:hAnsi="Times New Roman" w:cs="Times New Roman" w:hint="default"/>
      <w:color w:val="000000"/>
      <w:sz w:val="18"/>
      <w:szCs w:val="18"/>
      <w:u w:val="none"/>
    </w:rPr>
  </w:style>
  <w:style w:type="character" w:customStyle="1" w:styleId="font61">
    <w:name w:val="font61"/>
    <w:qFormat/>
    <w:rsid w:val="000923CE"/>
    <w:rPr>
      <w:rFonts w:ascii="Times New Roman" w:hAnsi="Times New Roman" w:cs="Times New Roman" w:hint="default"/>
      <w:color w:val="000000"/>
      <w:sz w:val="18"/>
      <w:szCs w:val="18"/>
      <w:u w:val="none"/>
      <w:vertAlign w:val="subscript"/>
    </w:rPr>
  </w:style>
  <w:style w:type="table" w:customStyle="1" w:styleId="91">
    <w:name w:val="网格型9"/>
    <w:basedOn w:val="a5"/>
    <w:uiPriority w:val="99"/>
    <w:rsid w:val="000923CE"/>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修订1"/>
    <w:uiPriority w:val="99"/>
    <w:unhideWhenUsed/>
    <w:rsid w:val="000923CE"/>
    <w:rPr>
      <w:rFonts w:ascii="等线" w:eastAsia="等线" w:hAnsi="等线" w:cs="Times New Roman"/>
    </w:rPr>
  </w:style>
  <w:style w:type="paragraph" w:styleId="affc">
    <w:name w:val="Revision"/>
    <w:uiPriority w:val="99"/>
    <w:unhideWhenUsed/>
    <w:rsid w:val="000923CE"/>
    <w:rPr>
      <w:rFonts w:ascii="等线" w:eastAsia="等线" w:hAnsi="等线" w:cs="Times New Roman"/>
    </w:rPr>
  </w:style>
  <w:style w:type="table" w:customStyle="1" w:styleId="100">
    <w:name w:val="网格型10"/>
    <w:basedOn w:val="a5"/>
    <w:uiPriority w:val="99"/>
    <w:rsid w:val="000923CE"/>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rsid w:val="000923CE"/>
    <w:rPr>
      <w:rFonts w:ascii="楷体" w:eastAsia="楷体" w:hAnsi="楷体" w:cs="楷体" w:hint="eastAsia"/>
      <w:color w:val="000000"/>
      <w:sz w:val="18"/>
      <w:szCs w:val="18"/>
      <w:u w:val="none"/>
    </w:rPr>
  </w:style>
  <w:style w:type="character" w:customStyle="1" w:styleId="font71">
    <w:name w:val="font71"/>
    <w:rsid w:val="000923CE"/>
    <w:rPr>
      <w:rFonts w:ascii="宋体" w:eastAsia="宋体" w:hAnsi="宋体" w:cs="宋体" w:hint="eastAsia"/>
      <w:color w:val="000000"/>
      <w:sz w:val="18"/>
      <w:szCs w:val="18"/>
      <w:u w:val="none"/>
    </w:rPr>
  </w:style>
  <w:style w:type="character" w:customStyle="1" w:styleId="font81">
    <w:name w:val="font81"/>
    <w:rsid w:val="000923CE"/>
    <w:rPr>
      <w:rFonts w:ascii="楷体" w:eastAsia="楷体" w:hAnsi="楷体" w:cs="楷体" w:hint="eastAsia"/>
      <w:color w:val="000000"/>
      <w:sz w:val="18"/>
      <w:szCs w:val="18"/>
      <w:u w:val="none"/>
    </w:rPr>
  </w:style>
  <w:style w:type="table" w:customStyle="1" w:styleId="111">
    <w:name w:val="网格型11"/>
    <w:basedOn w:val="a5"/>
    <w:uiPriority w:val="99"/>
    <w:rsid w:val="000923CE"/>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99"/>
    <w:rsid w:val="000923CE"/>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01">
    <w:name w:val="font101"/>
    <w:rsid w:val="000923CE"/>
    <w:rPr>
      <w:rFonts w:ascii="楷体" w:eastAsia="楷体" w:hAnsi="楷体" w:cs="楷体" w:hint="eastAsia"/>
      <w:i w:val="0"/>
      <w:iCs w:val="0"/>
      <w:color w:val="FF0000"/>
      <w:sz w:val="18"/>
      <w:szCs w:val="18"/>
      <w:u w:val="none"/>
    </w:rPr>
  </w:style>
  <w:style w:type="table" w:styleId="affd">
    <w:name w:val="Grid Table Light"/>
    <w:basedOn w:val="a5"/>
    <w:uiPriority w:val="40"/>
    <w:rsid w:val="000923CE"/>
    <w:rPr>
      <w:rFonts w:ascii="Times New Roman" w:eastAsia="宋体" w:hAnsi="Times New Roman"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fe">
    <w:name w:val="Unresolved Mention"/>
    <w:basedOn w:val="a4"/>
    <w:uiPriority w:val="99"/>
    <w:semiHidden/>
    <w:unhideWhenUsed/>
    <w:rsid w:val="001732D2"/>
    <w:rPr>
      <w:color w:val="605E5C"/>
      <w:shd w:val="clear" w:color="auto" w:fill="E1DFDD"/>
    </w:rPr>
  </w:style>
  <w:style w:type="paragraph" w:customStyle="1" w:styleId="33">
    <w:name w:val="列表段落3"/>
    <w:basedOn w:val="a2"/>
    <w:rsid w:val="000923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s://www.icourse163.org/"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20260408-&#12298;&#22303;&#26408;&#24037;&#31243;&#26045;&#24037;&#25216;&#26415;&#19982;&#32452;&#32455;&#12299;2023&#29256;&#25945;&#23398;&#22823;&#324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20260408-《土木工程施工技术与组织》2023版教学大纲</Template>
  <TotalTime>757</TotalTime>
  <Pages>8</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兵立 胡</dc:creator>
  <cp:keywords/>
  <dc:description/>
  <cp:lastModifiedBy>苌宽</cp:lastModifiedBy>
  <cp:revision>195</cp:revision>
  <cp:lastPrinted>2026-04-01T07:09:00Z</cp:lastPrinted>
  <dcterms:created xsi:type="dcterms:W3CDTF">2025-08-15T10:15:00Z</dcterms:created>
  <dcterms:modified xsi:type="dcterms:W3CDTF">2026-06-23T06:41:00Z</dcterms:modified>
</cp:coreProperties>
</file>